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 w:val="0"/>
        <w:autoSpaceDE w:val="0"/>
        <w:autoSpaceDN w:val="0"/>
        <w:spacing w:before="100" w:beforeAutospacing="1" w:after="100" w:afterAutospacing="1" w:line="273" w:lineRule="auto"/>
        <w:jc w:val="center"/>
        <w:rPr>
          <w:rFonts w:ascii="Times New Roman" w:hAnsi="Times New Roman" w:eastAsia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iCs/>
          <w:sz w:val="24"/>
          <w:szCs w:val="24"/>
          <w:lang w:eastAsia="ru-RU"/>
        </w:rPr>
        <w:t>Департамент образования Белгородской области</w:t>
      </w:r>
    </w:p>
    <w:p>
      <w:pPr>
        <w:widowControl w:val="0"/>
        <w:wordWrap w:val="0"/>
        <w:autoSpaceDE w:val="0"/>
        <w:autoSpaceDN w:val="0"/>
        <w:spacing w:before="100" w:beforeAutospacing="1" w:after="100" w:afterAutospacing="1" w:line="273" w:lineRule="auto"/>
        <w:jc w:val="center"/>
        <w:rPr>
          <w:rFonts w:ascii="Times New Roman" w:hAnsi="Times New Roman" w:eastAsia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iCs/>
          <w:sz w:val="24"/>
          <w:szCs w:val="24"/>
          <w:lang w:eastAsia="ru-RU"/>
        </w:rPr>
        <w:t>ОГАПОУ «Алексеевский агротехнический техникум»</w:t>
      </w:r>
    </w:p>
    <w:p>
      <w:pPr>
        <w:spacing w:before="100" w:beforeAutospacing="1" w:after="100" w:afterAutospacing="1" w:line="273" w:lineRule="auto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                    </w:t>
      </w:r>
    </w:p>
    <w:p>
      <w:pPr>
        <w:spacing w:before="100" w:beforeAutospacing="1" w:after="100" w:afterAutospacing="1" w:line="273" w:lineRule="auto"/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 xml:space="preserve"> </w:t>
      </w:r>
    </w:p>
    <w:p>
      <w:pPr>
        <w:spacing w:before="100" w:beforeAutospacing="1" w:after="100" w:afterAutospacing="1" w:line="273" w:lineRule="auto"/>
        <w:jc w:val="center"/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 xml:space="preserve"> </w:t>
      </w:r>
    </w:p>
    <w:p>
      <w:pPr>
        <w:spacing w:before="100" w:beforeAutospacing="1" w:after="100" w:afterAutospacing="1" w:line="273" w:lineRule="auto"/>
        <w:jc w:val="center"/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>РАБОЧАЯ ПРОГРАММА ВОСПИТАНИЯ</w:t>
      </w:r>
    </w:p>
    <w:p>
      <w:pPr>
        <w:jc w:val="center"/>
        <w:rPr>
          <w:rFonts w:ascii="Times New Roman" w:hAnsi="Times New Roman"/>
          <w:b/>
          <w:sz w:val="24"/>
          <w:szCs w:val="28"/>
        </w:rPr>
      </w:pP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  специальности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35.02.16 «Эксплуатация и ремонт с/х техники и оборудования»</w:t>
      </w:r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spacing w:after="0"/>
        <w:jc w:val="center"/>
        <w:rPr>
          <w:rFonts w:hint="default"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Группа</w:t>
      </w:r>
      <w:r>
        <w:rPr>
          <w:rFonts w:hint="default" w:ascii="Times New Roman" w:hAnsi="Times New Roman"/>
          <w:i/>
          <w:iCs/>
          <w:sz w:val="28"/>
          <w:szCs w:val="28"/>
          <w:lang w:val="ru-RU"/>
        </w:rPr>
        <w:t xml:space="preserve"> №4</w:t>
      </w:r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Алексеевка, 2021 год</w:t>
      </w: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kern w:val="32"/>
          <w:sz w:val="24"/>
          <w:szCs w:val="24"/>
          <w:lang w:val="zh-CN" w:eastAsia="zh-CN"/>
        </w:rPr>
      </w:pPr>
      <w:bookmarkStart w:id="0" w:name="_Hlk73028408"/>
      <w:r>
        <w:rPr>
          <w:rFonts w:ascii="Times New Roman" w:hAnsi="Times New Roman"/>
          <w:b/>
          <w:kern w:val="32"/>
          <w:sz w:val="24"/>
          <w:szCs w:val="24"/>
          <w:lang w:eastAsia="zh-CN"/>
        </w:rPr>
        <w:t xml:space="preserve">РАЗДЕЛ 1. </w:t>
      </w:r>
      <w:r>
        <w:rPr>
          <w:rFonts w:ascii="Times New Roman" w:hAnsi="Times New Roman"/>
          <w:b/>
          <w:kern w:val="32"/>
          <w:sz w:val="24"/>
          <w:szCs w:val="24"/>
          <w:lang w:val="zh-CN" w:eastAsia="zh-CN"/>
        </w:rPr>
        <w:t xml:space="preserve">ПАСПОРТ </w:t>
      </w:r>
      <w:r>
        <w:rPr>
          <w:rFonts w:ascii="Times New Roman" w:hAnsi="Times New Roman"/>
          <w:b/>
          <w:kern w:val="32"/>
          <w:sz w:val="24"/>
          <w:szCs w:val="24"/>
          <w:lang w:eastAsia="zh-CN"/>
        </w:rPr>
        <w:t xml:space="preserve">РАБОЧЕЙ </w:t>
      </w:r>
      <w:r>
        <w:rPr>
          <w:rFonts w:ascii="Times New Roman" w:hAnsi="Times New Roman"/>
          <w:b/>
          <w:kern w:val="32"/>
          <w:sz w:val="24"/>
          <w:szCs w:val="24"/>
          <w:lang w:val="zh-CN" w:eastAsia="zh-CN"/>
        </w:rPr>
        <w:t>ПРОГРАММЫ</w:t>
      </w:r>
      <w:r>
        <w:rPr>
          <w:rFonts w:ascii="Times New Roman" w:hAnsi="Times New Roman"/>
          <w:b/>
          <w:kern w:val="32"/>
          <w:sz w:val="24"/>
          <w:szCs w:val="24"/>
          <w:lang w:eastAsia="zh-CN"/>
        </w:rPr>
        <w:t xml:space="preserve"> ВОСПИТАНИЯ</w:t>
      </w:r>
    </w:p>
    <w:p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kern w:val="32"/>
          <w:sz w:val="24"/>
          <w:szCs w:val="24"/>
          <w:lang w:val="zh-CN" w:eastAsia="zh-CN"/>
        </w:rPr>
      </w:pPr>
      <w:r>
        <w:rPr>
          <w:rFonts w:ascii="Times New Roman" w:hAnsi="Times New Roman"/>
          <w:b/>
          <w:kern w:val="32"/>
          <w:sz w:val="24"/>
          <w:szCs w:val="24"/>
          <w:lang w:val="zh-CN" w:eastAsia="zh-CN"/>
        </w:rPr>
        <w:t xml:space="preserve">РАЗДЕЛ 2. </w:t>
      </w:r>
      <w:r>
        <w:rPr>
          <w:rFonts w:ascii="Times New Roman" w:hAnsi="Times New Roman"/>
          <w:b/>
          <w:bCs/>
          <w:kern w:val="32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bCs/>
          <w:iCs/>
          <w:kern w:val="32"/>
          <w:sz w:val="24"/>
          <w:szCs w:val="24"/>
          <w:lang w:eastAsia="zh-CN"/>
        </w:rPr>
        <w:t xml:space="preserve">ОЦЕНКА ОСВОЕНИЯ ОБУЧАЮЩИМИСЯ ОСНОВНОЙ </w:t>
      </w:r>
      <w:r>
        <w:rPr>
          <w:rFonts w:ascii="Times New Roman" w:hAnsi="Times New Roman"/>
          <w:b/>
          <w:bCs/>
          <w:iCs/>
          <w:kern w:val="32"/>
          <w:sz w:val="24"/>
          <w:szCs w:val="24"/>
          <w:lang w:eastAsia="zh-CN"/>
        </w:rPr>
        <w:br w:type="textWrapping"/>
      </w:r>
      <w:r>
        <w:rPr>
          <w:rFonts w:ascii="Times New Roman" w:hAnsi="Times New Roman"/>
          <w:b/>
          <w:bCs/>
          <w:iCs/>
          <w:kern w:val="32"/>
          <w:sz w:val="24"/>
          <w:szCs w:val="24"/>
          <w:lang w:eastAsia="zh-CN"/>
        </w:rPr>
        <w:t xml:space="preserve">ОБРАЗОВАТЕЛЬНОЙ ПРОГРАММЫ В ЧАСТИ ДОСТИЖЕНИЯ </w:t>
      </w:r>
      <w:r>
        <w:rPr>
          <w:rFonts w:ascii="Times New Roman" w:hAnsi="Times New Roman"/>
          <w:b/>
          <w:bCs/>
          <w:iCs/>
          <w:kern w:val="32"/>
          <w:sz w:val="24"/>
          <w:szCs w:val="24"/>
          <w:lang w:eastAsia="zh-CN"/>
        </w:rPr>
        <w:br w:type="textWrapping"/>
      </w:r>
      <w:r>
        <w:rPr>
          <w:rFonts w:ascii="Times New Roman" w:hAnsi="Times New Roman"/>
          <w:b/>
          <w:bCs/>
          <w:iCs/>
          <w:kern w:val="32"/>
          <w:sz w:val="24"/>
          <w:szCs w:val="24"/>
          <w:lang w:eastAsia="zh-CN"/>
        </w:rPr>
        <w:t>ЛИЧНОСТНЫХ РЕЗУЛЬТАТОВ</w:t>
      </w:r>
    </w:p>
    <w:p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kern w:val="32"/>
          <w:sz w:val="24"/>
          <w:szCs w:val="24"/>
          <w:lang w:val="zh-CN" w:eastAsia="zh-CN"/>
        </w:rPr>
      </w:pPr>
      <w:r>
        <w:rPr>
          <w:rFonts w:ascii="Times New Roman" w:hAnsi="Times New Roman"/>
          <w:b/>
          <w:kern w:val="32"/>
          <w:sz w:val="24"/>
          <w:szCs w:val="24"/>
          <w:lang w:val="zh-CN" w:eastAsia="zh-CN"/>
        </w:rPr>
        <w:t xml:space="preserve">РАЗДЕЛ </w:t>
      </w:r>
      <w:r>
        <w:rPr>
          <w:rFonts w:ascii="Times New Roman" w:hAnsi="Times New Roman"/>
          <w:b/>
          <w:kern w:val="32"/>
          <w:sz w:val="24"/>
          <w:szCs w:val="24"/>
          <w:lang w:eastAsia="zh-CN"/>
        </w:rPr>
        <w:t>3</w:t>
      </w:r>
      <w:r>
        <w:rPr>
          <w:rFonts w:ascii="Times New Roman" w:hAnsi="Times New Roman"/>
          <w:b/>
          <w:kern w:val="32"/>
          <w:sz w:val="24"/>
          <w:szCs w:val="24"/>
          <w:lang w:val="zh-CN" w:eastAsia="zh-CN"/>
        </w:rPr>
        <w:t xml:space="preserve">. </w:t>
      </w:r>
      <w:r>
        <w:rPr>
          <w:rFonts w:ascii="Times New Roman" w:hAnsi="Times New Roman"/>
          <w:b/>
          <w:bCs/>
          <w:iCs/>
          <w:kern w:val="32"/>
          <w:sz w:val="24"/>
          <w:szCs w:val="24"/>
          <w:lang w:val="zh-CN" w:eastAsia="zh-CN"/>
        </w:rPr>
        <w:t>ТРЕБОВАНИЯ К РЕСУРСНОМУ ОБЕСПЕЧЕНИЮ ВОСПИТАТЕЛЬНОЙ РАБОТЫ</w:t>
      </w:r>
    </w:p>
    <w:p>
      <w:pPr>
        <w:keepNext/>
        <w:tabs>
          <w:tab w:val="left" w:pos="709"/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iCs/>
          <w:kern w:val="32"/>
          <w:sz w:val="24"/>
          <w:szCs w:val="24"/>
          <w:lang w:eastAsia="zh-CN"/>
        </w:rPr>
      </w:pPr>
      <w:r>
        <w:rPr>
          <w:rFonts w:ascii="Times New Roman" w:hAnsi="Times New Roman"/>
          <w:b/>
          <w:iCs/>
          <w:kern w:val="32"/>
          <w:sz w:val="24"/>
          <w:szCs w:val="24"/>
          <w:lang w:eastAsia="zh-CN"/>
        </w:rPr>
        <w:t xml:space="preserve">РАЗДЕЛ 4. КАЛЕНДАРНЫЙ ПЛАН ВОСПИТАТЕЛЬНОЙ РАБОТЫ </w:t>
      </w:r>
      <w:r>
        <w:rPr>
          <w:rFonts w:ascii="Times New Roman" w:hAnsi="Times New Roman"/>
          <w:b/>
          <w:iCs/>
          <w:kern w:val="32"/>
          <w:sz w:val="24"/>
          <w:szCs w:val="24"/>
          <w:lang w:eastAsia="zh-CN"/>
        </w:rPr>
        <w:br w:type="textWrapping"/>
      </w:r>
      <w:bookmarkEnd w:id="0"/>
    </w:p>
    <w:p>
      <w:pPr>
        <w:keepNext/>
        <w:tabs>
          <w:tab w:val="left" w:pos="709"/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sz w:val="10"/>
          <w:szCs w:val="28"/>
        </w:rPr>
      </w:pPr>
    </w:p>
    <w:p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br w:type="page"/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РАЗДЕЛ 1. </w:t>
      </w:r>
      <w:bookmarkStart w:id="1" w:name="_Hlk73030772"/>
      <w:r>
        <w:rPr>
          <w:rFonts w:ascii="Times New Roman" w:hAnsi="Times New Roman"/>
          <w:b/>
          <w:sz w:val="24"/>
          <w:szCs w:val="24"/>
          <w:lang w:eastAsia="zh-CN"/>
        </w:rPr>
        <w:t>ПАСПОРТ ПРИМЕРНОЙ РАБОЧЕЙ ПРОГРАММЫ ВОСПИТАНИЯ</w:t>
      </w:r>
      <w:bookmarkEnd w:id="1"/>
    </w:p>
    <w:tbl>
      <w:tblPr>
        <w:tblStyle w:val="3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Название 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zh-CN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 w:eastAsia="zh-CN"/>
              </w:rPr>
              <w:t>Наименование 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zh-CN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 w:eastAsia="zh-CN"/>
              </w:rPr>
              <w:t>Примерная рабочая программа воспитания по</w:t>
            </w:r>
          </w:p>
          <w:p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zh-CN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 w:eastAsia="zh-CN"/>
              </w:rPr>
              <w:t>специальности</w:t>
            </w:r>
          </w:p>
          <w:p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zh-CN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zh-CN" w:eastAsia="zh-CN"/>
              </w:rPr>
              <w:t>35.02.16</w:t>
            </w:r>
            <w:r>
              <w:rPr>
                <w:rFonts w:ascii="Times New Roman" w:hAnsi="Times New Roman"/>
                <w:sz w:val="24"/>
                <w:szCs w:val="24"/>
                <w:lang w:val="zh-CN" w:eastAsia="zh-CN"/>
              </w:rPr>
              <w:t xml:space="preserve"> Эксплуатация и ремонт сельскохозяйственной техники и оборудования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zh-CN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 w:eastAsia="zh-CN"/>
              </w:rPr>
              <w:t>Основани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val="zh-CN" w:eastAsia="zh-CN"/>
              </w:rPr>
              <w:t xml:space="preserve"> для разработки 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Настоящая программа разработана на основе следующих нормативных правовых документов: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Конституция Российской Федерации;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Указ Президента Российской Федерации от 21.07.2020 № 474 «О национальных целях развития Российской Федерации на период до 2030 года»;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 (далее-ФЗ-304);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распоряжение Правительства Российской Федерации от 12.11.2020 № 2945-р об утверждении Плана мероприятий по реализации в 2021–2025 годах Стратегии развития воспитания в Российской Федерации на период до 2025 года;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zh-CN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 w:eastAsia="zh-CN"/>
              </w:rPr>
              <w:t>Цель 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zh-CN" w:eastAsia="zh-CN"/>
              </w:rPr>
              <w:t xml:space="preserve">Цель рабочей программы воспитания –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рабочих, служащих/ специалистов среднего звена на практике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zh-CN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 w:eastAsia="zh-CN"/>
              </w:rPr>
              <w:t>Сроки реализации 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3 года 10 месяцев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zh-CN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 w:eastAsia="zh-CN"/>
              </w:rPr>
              <w:t xml:space="preserve">Исполнители </w:t>
            </w:r>
            <w:r>
              <w:rPr>
                <w:rFonts w:ascii="Times New Roman" w:hAnsi="Times New Roman"/>
                <w:sz w:val="24"/>
                <w:szCs w:val="24"/>
                <w:lang w:val="zh-CN" w:eastAsia="zh-CN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h-CN" w:eastAsia="zh-CN"/>
              </w:rPr>
              <w:t>Директор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 xml:space="preserve"> ОГАПОУ «ААТ»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zh-CN" w:eastAsia="zh-CN"/>
              </w:rPr>
              <w:t xml:space="preserve">, </w:t>
            </w:r>
          </w:p>
          <w:p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zh-CN" w:eastAsia="zh-C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h-CN" w:eastAsia="zh-CN"/>
              </w:rPr>
              <w:t>заместитель директора, курирующий воспитательную работу, к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ураторы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zh-CN" w:eastAsia="zh-CN"/>
              </w:rPr>
              <w:t xml:space="preserve">, преподаватели, сотрудники учебной части, педагог-психолог, социальный педагог, члены Студенческого совета, представители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zh-CN" w:eastAsia="zh-CN"/>
              </w:rPr>
              <w:t xml:space="preserve">одительского комитета, представители организаций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zh-CN" w:eastAsia="zh-CN"/>
              </w:rPr>
              <w:t>работодателей</w:t>
            </w:r>
          </w:p>
        </w:tc>
      </w:tr>
    </w:tbl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bookmarkStart w:id="2" w:name="_Hlk73030355"/>
      <w:bookmarkStart w:id="3" w:name="_Hlk73030266"/>
    </w:p>
    <w:bookmarkEnd w:id="2"/>
    <w:bookmarkEnd w:id="3"/>
    <w:p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_Hlk73028774"/>
      <w:r>
        <w:rPr>
          <w:rFonts w:ascii="Times New Roman" w:hAnsi="Times New Roman"/>
          <w:sz w:val="24"/>
          <w:szCs w:val="24"/>
        </w:rPr>
        <w:t>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Минпросвещения России № 2/20 от 02.06.2020 г.).</w:t>
      </w:r>
    </w:p>
    <w:p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_Hlk75266324"/>
      <w:r>
        <w:rPr>
          <w:rFonts w:ascii="Times New Roman" w:hAnsi="Times New Roman"/>
          <w:sz w:val="24"/>
          <w:szCs w:val="24"/>
        </w:rPr>
        <w:t xml:space="preserve">Согласно Федеральному закону «Об образовании» от 29.12.2012 г. № 273-ФЗ (в ред. Федерального закона от 31.07.2020 г. № 304-ФЗ) </w:t>
      </w:r>
      <w:bookmarkEnd w:id="5"/>
      <w:r>
        <w:rPr>
          <w:rFonts w:ascii="Times New Roman" w:hAnsi="Times New Roman"/>
          <w:sz w:val="24"/>
          <w:szCs w:val="24"/>
        </w:rPr>
        <w:t xml:space="preserve">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bookmarkStart w:id="6" w:name="_Hlk73630688"/>
      <w:r>
        <w:rPr>
          <w:rFonts w:ascii="Times New Roman" w:hAnsi="Times New Roman"/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End w:id="6"/>
      <w:r>
        <w:rPr>
          <w:rFonts w:ascii="Times New Roman" w:hAnsi="Times New Roman"/>
          <w:sz w:val="24"/>
          <w:szCs w:val="24"/>
        </w:rPr>
        <w:t>».</w:t>
      </w:r>
    </w:p>
    <w:p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8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7" w:name="_Hlk73632186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12</w:t>
            </w:r>
          </w:p>
        </w:tc>
      </w:tr>
      <w:bookmarkEnd w:id="4"/>
      <w:bookmarkEnd w:id="7"/>
    </w:tbl>
    <w:p>
      <w:pPr>
        <w:spacing w:after="0"/>
        <w:jc w:val="both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РАЗДЕЛ 2. ОЦЕНКА ОСВОЕНИЯ ОБУЧАЮЩИМИСЯ ОСНОВНОЙ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ОБРАЗОВАТЕЛЬНОЙ ПРОГРАММЫ В ЧАСТИ ДОСТИЖЕНИЯ ЛИЧНОСТНЫХ РЕЗУЛЬТАТОВ  </w:t>
      </w:r>
    </w:p>
    <w:p>
      <w:pPr>
        <w:tabs>
          <w:tab w:val="left" w:pos="1134"/>
        </w:tabs>
        <w:spacing w:after="0"/>
        <w:ind w:firstLine="709"/>
        <w:jc w:val="both"/>
        <w:rPr>
          <w:rFonts w:hint="default" w:ascii="Times New Roman" w:hAnsi="Times New Roman" w:cs="Times New Roman"/>
          <w:i/>
          <w:iCs/>
          <w:sz w:val="24"/>
          <w:szCs w:val="24"/>
        </w:rPr>
      </w:pPr>
    </w:p>
    <w:p>
      <w:pPr>
        <w:tabs>
          <w:tab w:val="left" w:pos="1134"/>
        </w:tabs>
        <w:spacing w:after="0"/>
        <w:ind w:firstLine="709"/>
        <w:jc w:val="both"/>
        <w:rPr>
          <w:rFonts w:hint="default" w:ascii="Times New Roman" w:hAnsi="Times New Roman" w:cs="Times New Roman"/>
          <w:iCs/>
          <w:sz w:val="24"/>
          <w:szCs w:val="24"/>
        </w:rPr>
      </w:pPr>
      <w:r>
        <w:rPr>
          <w:rFonts w:hint="default" w:ascii="Times New Roman" w:hAnsi="Times New Roman" w:cs="Times New Roman"/>
          <w:iCs/>
          <w:sz w:val="24"/>
          <w:szCs w:val="24"/>
        </w:rPr>
        <w:t xml:space="preserve">Оценка достижения обучающимися личностных результатов проводится в рамках контрольных и оценочных процедур, предусмотренных настоящей программой. </w:t>
      </w:r>
    </w:p>
    <w:p>
      <w:pPr>
        <w:tabs>
          <w:tab w:val="left" w:pos="1134"/>
        </w:tabs>
        <w:spacing w:after="0"/>
        <w:ind w:firstLine="709"/>
        <w:jc w:val="both"/>
        <w:rPr>
          <w:rFonts w:hint="default" w:ascii="Times New Roman" w:hAnsi="Times New Roman" w:cs="Times New Roman"/>
          <w:iCs/>
          <w:sz w:val="24"/>
          <w:szCs w:val="24"/>
        </w:rPr>
      </w:pPr>
      <w:r>
        <w:rPr>
          <w:rFonts w:hint="default" w:ascii="Times New Roman" w:hAnsi="Times New Roman" w:cs="Times New Roman"/>
          <w:iCs/>
          <w:sz w:val="24"/>
          <w:szCs w:val="24"/>
        </w:rPr>
        <w:t>Комплекс примерных критериев оценки личностных результатов обучающихся: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hint="default" w:ascii="Times New Roman" w:hAnsi="Times New Roman" w:cs="Times New Roman"/>
          <w:iCs/>
          <w:sz w:val="24"/>
          <w:szCs w:val="24"/>
        </w:rPr>
      </w:pPr>
      <w:r>
        <w:rPr>
          <w:rFonts w:hint="default" w:ascii="Times New Roman" w:hAnsi="Times New Roman" w:cs="Times New Roman"/>
          <w:iCs/>
          <w:sz w:val="24"/>
          <w:szCs w:val="24"/>
        </w:rPr>
        <w:t>демонстрация интереса к будущей профессии;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hint="default" w:ascii="Times New Roman" w:hAnsi="Times New Roman" w:cs="Times New Roman"/>
          <w:iCs/>
          <w:sz w:val="24"/>
          <w:szCs w:val="24"/>
        </w:rPr>
      </w:pPr>
      <w:r>
        <w:rPr>
          <w:rFonts w:hint="default" w:ascii="Times New Roman" w:hAnsi="Times New Roman" w:cs="Times New Roman"/>
          <w:iCs/>
          <w:sz w:val="24"/>
          <w:szCs w:val="24"/>
        </w:rPr>
        <w:t>оценка собственного продвижения, личностного развития;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hint="default" w:ascii="Times New Roman" w:hAnsi="Times New Roman" w:cs="Times New Roman"/>
          <w:iCs/>
          <w:sz w:val="24"/>
          <w:szCs w:val="24"/>
        </w:rPr>
      </w:pPr>
      <w:r>
        <w:rPr>
          <w:rFonts w:hint="default" w:ascii="Times New Roman" w:hAnsi="Times New Roman" w:cs="Times New Roman"/>
          <w:iCs/>
          <w:sz w:val="24"/>
          <w:szCs w:val="24"/>
        </w:rPr>
        <w:t>положительная динамика в организации собственной учебной деятельности по результатам самооценки, самоанализа и коррекции ее результатов;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hint="default" w:ascii="Times New Roman" w:hAnsi="Times New Roman" w:cs="Times New Roman"/>
          <w:iCs/>
          <w:sz w:val="24"/>
          <w:szCs w:val="24"/>
        </w:rPr>
      </w:pPr>
      <w:r>
        <w:rPr>
          <w:rFonts w:hint="default" w:ascii="Times New Roman" w:hAnsi="Times New Roman" w:cs="Times New Roman"/>
          <w:iCs/>
          <w:sz w:val="24"/>
          <w:szCs w:val="24"/>
        </w:rPr>
        <w:t>ответственность за результат учебной деятельности и подготовки к профессиональной деятельности;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hint="default" w:ascii="Times New Roman" w:hAnsi="Times New Roman" w:cs="Times New Roman"/>
          <w:iCs/>
          <w:sz w:val="24"/>
          <w:szCs w:val="24"/>
        </w:rPr>
      </w:pPr>
      <w:r>
        <w:rPr>
          <w:rFonts w:hint="default" w:ascii="Times New Roman" w:hAnsi="Times New Roman" w:cs="Times New Roman"/>
          <w:iCs/>
          <w:sz w:val="24"/>
          <w:szCs w:val="24"/>
        </w:rPr>
        <w:t>проявление высокопрофессиональной трудовой активности;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hint="default" w:ascii="Times New Roman" w:hAnsi="Times New Roman" w:cs="Times New Roman"/>
          <w:iCs/>
          <w:sz w:val="24"/>
          <w:szCs w:val="24"/>
        </w:rPr>
      </w:pPr>
      <w:r>
        <w:rPr>
          <w:rFonts w:hint="default" w:ascii="Times New Roman" w:hAnsi="Times New Roman" w:cs="Times New Roman"/>
          <w:iCs/>
          <w:sz w:val="24"/>
          <w:szCs w:val="24"/>
        </w:rPr>
        <w:t xml:space="preserve">участие в </w:t>
      </w:r>
      <w:r>
        <w:rPr>
          <w:rFonts w:hint="default" w:ascii="Times New Roman" w:hAnsi="Times New Roman" w:cs="Times New Roman"/>
          <w:sz w:val="24"/>
          <w:szCs w:val="24"/>
        </w:rPr>
        <w:t>исследовательской</w:t>
      </w:r>
      <w:r>
        <w:rPr>
          <w:rFonts w:hint="default" w:ascii="Times New Roman" w:hAnsi="Times New Roman" w:cs="Times New Roman"/>
          <w:iCs/>
          <w:sz w:val="24"/>
          <w:szCs w:val="24"/>
        </w:rPr>
        <w:t xml:space="preserve"> и проектной работе;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hint="default" w:ascii="Times New Roman" w:hAnsi="Times New Roman" w:cs="Times New Roman"/>
          <w:iCs/>
          <w:sz w:val="24"/>
          <w:szCs w:val="24"/>
        </w:rPr>
      </w:pPr>
      <w:r>
        <w:rPr>
          <w:rFonts w:hint="default" w:ascii="Times New Roman" w:hAnsi="Times New Roman" w:cs="Times New Roman"/>
          <w:iCs/>
          <w:sz w:val="24"/>
          <w:szCs w:val="24"/>
        </w:rPr>
        <w:t>участие в конкурсах профессионального мастерства, олимпиадах по профессии, викторинах, в предметных неделях;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hint="default" w:ascii="Times New Roman" w:hAnsi="Times New Roman" w:cs="Times New Roman"/>
          <w:iCs/>
          <w:sz w:val="24"/>
          <w:szCs w:val="24"/>
        </w:rPr>
      </w:pPr>
      <w:r>
        <w:rPr>
          <w:rFonts w:hint="default" w:ascii="Times New Roman" w:hAnsi="Times New Roman" w:cs="Times New Roman"/>
          <w:iCs/>
          <w:sz w:val="24"/>
          <w:szCs w:val="24"/>
        </w:rPr>
        <w:t>соблюдение этических норм общения при взаимодействии с обучающимися, преподавателями, мастерами и руководителями практики;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hint="default" w:ascii="Times New Roman" w:hAnsi="Times New Roman" w:cs="Times New Roman"/>
          <w:iCs/>
          <w:sz w:val="24"/>
          <w:szCs w:val="24"/>
        </w:rPr>
      </w:pPr>
      <w:r>
        <w:rPr>
          <w:rFonts w:hint="default" w:ascii="Times New Roman" w:hAnsi="Times New Roman" w:cs="Times New Roman"/>
          <w:iCs/>
          <w:sz w:val="24"/>
          <w:szCs w:val="24"/>
        </w:rPr>
        <w:t>конструктивное взаимодействие в учебном коллективе/бригаде;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hint="default" w:ascii="Times New Roman" w:hAnsi="Times New Roman" w:cs="Times New Roman"/>
          <w:iCs/>
          <w:sz w:val="24"/>
          <w:szCs w:val="24"/>
        </w:rPr>
      </w:pPr>
      <w:r>
        <w:rPr>
          <w:rFonts w:hint="default" w:ascii="Times New Roman" w:hAnsi="Times New Roman" w:cs="Times New Roman"/>
          <w:iCs/>
          <w:sz w:val="24"/>
          <w:szCs w:val="24"/>
        </w:rPr>
        <w:t>демонстрация навыков межличностного делового общения, социального имиджа;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hint="default" w:ascii="Times New Roman" w:hAnsi="Times New Roman" w:cs="Times New Roman"/>
          <w:iCs/>
          <w:sz w:val="24"/>
          <w:szCs w:val="24"/>
        </w:rPr>
      </w:pPr>
      <w:r>
        <w:rPr>
          <w:rFonts w:hint="default" w:ascii="Times New Roman" w:hAnsi="Times New Roman" w:cs="Times New Roman"/>
          <w:iCs/>
          <w:sz w:val="24"/>
          <w:szCs w:val="24"/>
        </w:rPr>
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hint="default" w:ascii="Times New Roman" w:hAnsi="Times New Roman" w:cs="Times New Roman"/>
          <w:iCs/>
          <w:sz w:val="24"/>
          <w:szCs w:val="24"/>
        </w:rPr>
      </w:pPr>
      <w:r>
        <w:rPr>
          <w:rFonts w:hint="default" w:ascii="Times New Roman" w:hAnsi="Times New Roman" w:cs="Times New Roman"/>
          <w:iCs/>
          <w:sz w:val="24"/>
          <w:szCs w:val="24"/>
        </w:rPr>
        <w:t xml:space="preserve">сформированность гражданской позиции; участие в волонтерском движении;  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hint="default" w:ascii="Times New Roman" w:hAnsi="Times New Roman" w:cs="Times New Roman"/>
          <w:iCs/>
          <w:sz w:val="24"/>
          <w:szCs w:val="24"/>
        </w:rPr>
      </w:pPr>
      <w:r>
        <w:rPr>
          <w:rFonts w:hint="default" w:ascii="Times New Roman" w:hAnsi="Times New Roman" w:cs="Times New Roman"/>
          <w:iCs/>
          <w:sz w:val="24"/>
          <w:szCs w:val="24"/>
        </w:rPr>
        <w:t>проявление мировоззренческих установок на готовность молодых людей к работе на благо Отечества;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hint="default" w:ascii="Times New Roman" w:hAnsi="Times New Roman" w:cs="Times New Roman"/>
          <w:iCs/>
          <w:sz w:val="24"/>
          <w:szCs w:val="24"/>
        </w:rPr>
      </w:pPr>
      <w:r>
        <w:rPr>
          <w:rFonts w:hint="default" w:ascii="Times New Roman" w:hAnsi="Times New Roman" w:cs="Times New Roman"/>
          <w:iCs/>
          <w:sz w:val="24"/>
          <w:szCs w:val="24"/>
        </w:rPr>
        <w:t>проявление правовой активности и навыков правомерного поведения, уважения к Закону;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hint="default" w:ascii="Times New Roman" w:hAnsi="Times New Roman" w:cs="Times New Roman"/>
          <w:iCs/>
          <w:sz w:val="24"/>
          <w:szCs w:val="24"/>
        </w:rPr>
      </w:pPr>
      <w:r>
        <w:rPr>
          <w:rFonts w:hint="default" w:ascii="Times New Roman" w:hAnsi="Times New Roman" w:cs="Times New Roman"/>
          <w:iCs/>
          <w:sz w:val="24"/>
          <w:szCs w:val="24"/>
        </w:rPr>
        <w:t>отсутствие фактов проявления идеологии терроризма и экстремизма среди обучающихся;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hint="default" w:ascii="Times New Roman" w:hAnsi="Times New Roman" w:cs="Times New Roman"/>
          <w:iCs/>
          <w:sz w:val="24"/>
          <w:szCs w:val="24"/>
        </w:rPr>
      </w:pPr>
      <w:r>
        <w:rPr>
          <w:rFonts w:hint="default" w:ascii="Times New Roman" w:hAnsi="Times New Roman" w:cs="Times New Roman"/>
          <w:iCs/>
          <w:sz w:val="24"/>
          <w:szCs w:val="24"/>
        </w:rPr>
        <w:t>отсутствие социальных конфликтов среди обучающихся, основанных на межнациональной, межрелигиозной почве;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hint="default" w:ascii="Times New Roman" w:hAnsi="Times New Roman" w:cs="Times New Roman"/>
          <w:iCs/>
          <w:sz w:val="24"/>
          <w:szCs w:val="24"/>
        </w:rPr>
      </w:pPr>
      <w:r>
        <w:rPr>
          <w:rFonts w:hint="default" w:ascii="Times New Roman" w:hAnsi="Times New Roman" w:cs="Times New Roman"/>
          <w:iCs/>
          <w:sz w:val="24"/>
          <w:szCs w:val="24"/>
        </w:rPr>
        <w:t xml:space="preserve">участие в реализации просветительских программ, поисковых, археологических, военно-исторических, краеведческих отрядах и молодежных объединениях; 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hint="default" w:ascii="Times New Roman" w:hAnsi="Times New Roman" w:cs="Times New Roman"/>
          <w:iCs/>
          <w:sz w:val="24"/>
          <w:szCs w:val="24"/>
        </w:rPr>
      </w:pPr>
      <w:r>
        <w:rPr>
          <w:rFonts w:hint="default" w:ascii="Times New Roman" w:hAnsi="Times New Roman" w:cs="Times New Roman"/>
          <w:iCs/>
          <w:sz w:val="24"/>
          <w:szCs w:val="24"/>
        </w:rPr>
        <w:t>добровольческие инициативы по поддержки инвалидов и престарелых граждан;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hint="default" w:ascii="Times New Roman" w:hAnsi="Times New Roman" w:cs="Times New Roman"/>
          <w:iCs/>
          <w:sz w:val="24"/>
          <w:szCs w:val="24"/>
        </w:rPr>
      </w:pPr>
      <w:r>
        <w:rPr>
          <w:rFonts w:hint="default" w:ascii="Times New Roman" w:hAnsi="Times New Roman" w:cs="Times New Roman"/>
          <w:iCs/>
          <w:sz w:val="24"/>
          <w:szCs w:val="24"/>
        </w:rPr>
        <w:t>проявление экологической культуры, бережного отношения к родной земле, природным богатствам России и мира;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hint="default" w:ascii="Times New Roman" w:hAnsi="Times New Roman" w:cs="Times New Roman"/>
          <w:iCs/>
          <w:sz w:val="24"/>
          <w:szCs w:val="24"/>
        </w:rPr>
      </w:pPr>
      <w:r>
        <w:rPr>
          <w:rFonts w:hint="default" w:ascii="Times New Roman" w:hAnsi="Times New Roman" w:cs="Times New Roman"/>
          <w:iCs/>
          <w:sz w:val="24"/>
          <w:szCs w:val="24"/>
        </w:rPr>
        <w:t>демонстрация умений и навыков разумного природопользования, нетерпимого отношения к действиям, приносящим вред экологии;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hint="default" w:ascii="Times New Roman" w:hAnsi="Times New Roman" w:cs="Times New Roman"/>
          <w:iCs/>
          <w:sz w:val="24"/>
          <w:szCs w:val="24"/>
        </w:rPr>
      </w:pPr>
      <w:r>
        <w:rPr>
          <w:rFonts w:hint="default" w:ascii="Times New Roman" w:hAnsi="Times New Roman" w:cs="Times New Roman"/>
          <w:iCs/>
          <w:sz w:val="24"/>
          <w:szCs w:val="24"/>
        </w:rPr>
        <w:t>демонстрация навыков здорового образа жизни и высокий уровень культуры здоровья обучающихся;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hint="default" w:ascii="Times New Roman" w:hAnsi="Times New Roman" w:cs="Times New Roman"/>
          <w:iCs/>
          <w:sz w:val="24"/>
          <w:szCs w:val="24"/>
        </w:rPr>
      </w:pPr>
      <w:r>
        <w:rPr>
          <w:rFonts w:hint="default" w:ascii="Times New Roman" w:hAnsi="Times New Roman" w:cs="Times New Roman"/>
          <w:iCs/>
          <w:sz w:val="24"/>
          <w:szCs w:val="24"/>
        </w:rPr>
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hint="default" w:ascii="Times New Roman" w:hAnsi="Times New Roman" w:cs="Times New Roman"/>
          <w:iCs/>
          <w:sz w:val="24"/>
          <w:szCs w:val="24"/>
        </w:rPr>
      </w:pPr>
      <w:r>
        <w:rPr>
          <w:rFonts w:hint="default" w:ascii="Times New Roman" w:hAnsi="Times New Roman" w:cs="Times New Roman"/>
          <w:iCs/>
          <w:sz w:val="24"/>
          <w:szCs w:val="24"/>
        </w:rPr>
        <w:t xml:space="preserve">участие в конкурсах профессионального мастерства и в командных проектах; 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hint="default" w:ascii="Times New Roman" w:hAnsi="Times New Roman" w:cs="Times New Roman"/>
          <w:b/>
          <w:bCs/>
          <w:kern w:val="32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iCs/>
          <w:sz w:val="24"/>
          <w:szCs w:val="24"/>
        </w:rPr>
        <w:t>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</w:t>
      </w:r>
    </w:p>
    <w:p>
      <w:pPr>
        <w:keepNext/>
        <w:spacing w:after="0"/>
        <w:ind w:firstLine="709"/>
        <w:jc w:val="center"/>
        <w:outlineLvl w:val="0"/>
        <w:rPr>
          <w:rFonts w:hint="default" w:ascii="Times New Roman" w:hAnsi="Times New Roman" w:cs="Times New Roman"/>
          <w:b/>
          <w:bCs/>
          <w:kern w:val="32"/>
          <w:sz w:val="24"/>
          <w:szCs w:val="24"/>
          <w:lang w:eastAsia="zh-CN"/>
        </w:rPr>
      </w:pPr>
    </w:p>
    <w:p>
      <w:pPr>
        <w:keepNext/>
        <w:spacing w:after="0"/>
        <w:ind w:firstLine="709"/>
        <w:jc w:val="center"/>
        <w:outlineLvl w:val="0"/>
        <w:rPr>
          <w:rFonts w:hint="default" w:ascii="Times New Roman" w:hAnsi="Times New Roman" w:cs="Times New Roman"/>
          <w:b/>
          <w:bCs/>
          <w:kern w:val="32"/>
          <w:sz w:val="24"/>
          <w:szCs w:val="24"/>
          <w:lang w:val="zh-CN" w:eastAsia="zh-CN"/>
        </w:rPr>
      </w:pPr>
      <w:r>
        <w:rPr>
          <w:rFonts w:hint="default" w:ascii="Times New Roman" w:hAnsi="Times New Roman" w:cs="Times New Roman"/>
          <w:b/>
          <w:bCs/>
          <w:kern w:val="32"/>
          <w:sz w:val="24"/>
          <w:szCs w:val="24"/>
          <w:lang w:val="zh-CN" w:eastAsia="zh-CN"/>
        </w:rPr>
        <w:t xml:space="preserve">РАЗДЕЛ </w:t>
      </w:r>
      <w:r>
        <w:rPr>
          <w:rFonts w:hint="default" w:ascii="Times New Roman" w:hAnsi="Times New Roman" w:cs="Times New Roman"/>
          <w:b/>
          <w:bCs/>
          <w:kern w:val="32"/>
          <w:sz w:val="24"/>
          <w:szCs w:val="24"/>
          <w:lang w:eastAsia="zh-CN"/>
        </w:rPr>
        <w:t>3.</w:t>
      </w:r>
      <w:r>
        <w:rPr>
          <w:rFonts w:hint="default" w:ascii="Times New Roman" w:hAnsi="Times New Roman" w:cs="Times New Roman"/>
          <w:b/>
          <w:bCs/>
          <w:kern w:val="32"/>
          <w:sz w:val="24"/>
          <w:szCs w:val="24"/>
          <w:lang w:val="zh-CN" w:eastAsia="zh-CN"/>
        </w:rPr>
        <w:t xml:space="preserve"> </w:t>
      </w:r>
      <w:bookmarkStart w:id="8" w:name="_Hlk73028785"/>
      <w:r>
        <w:rPr>
          <w:rFonts w:hint="default" w:ascii="Times New Roman" w:hAnsi="Times New Roman" w:cs="Times New Roman"/>
          <w:b/>
          <w:bCs/>
          <w:kern w:val="32"/>
          <w:sz w:val="24"/>
          <w:szCs w:val="24"/>
          <w:lang w:val="zh-CN" w:eastAsia="zh-CN"/>
        </w:rPr>
        <w:t>ТРЕБОВАНИЯ К РЕСУРСНОМУ ОБЕСПЕЧЕНИЮ ВОСПИТАТЕЛЬНОЙ РАБОТЫ</w:t>
      </w:r>
      <w:bookmarkEnd w:id="8"/>
    </w:p>
    <w:p>
      <w:pPr>
        <w:keepNext/>
        <w:spacing w:after="0"/>
        <w:ind w:firstLine="709"/>
        <w:jc w:val="both"/>
        <w:outlineLvl w:val="0"/>
        <w:rPr>
          <w:rFonts w:hint="default" w:ascii="Times New Roman" w:hAnsi="Times New Roman" w:cs="Times New Roman"/>
          <w:b/>
          <w:bCs/>
          <w:iCs/>
          <w:kern w:val="32"/>
          <w:sz w:val="24"/>
          <w:szCs w:val="24"/>
          <w:lang w:val="zh-CN" w:eastAsia="zh-CN"/>
        </w:rPr>
      </w:pPr>
      <w:r>
        <w:rPr>
          <w:rFonts w:hint="default" w:ascii="Times New Roman" w:hAnsi="Times New Roman" w:cs="Times New Roman"/>
          <w:iCs/>
          <w:kern w:val="32"/>
          <w:sz w:val="24"/>
          <w:szCs w:val="24"/>
          <w:lang w:val="zh-CN" w:eastAsia="zh-CN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</w:t>
      </w:r>
      <w:r>
        <w:rPr>
          <w:rFonts w:hint="default" w:ascii="Times New Roman" w:hAnsi="Times New Roman" w:cs="Times New Roman"/>
          <w:iCs/>
          <w:kern w:val="32"/>
          <w:sz w:val="24"/>
          <w:szCs w:val="24"/>
          <w:lang w:eastAsia="zh-CN"/>
        </w:rPr>
        <w:t>, в том числе инвалидов и лиц с ОВЗ,</w:t>
      </w:r>
      <w:r>
        <w:rPr>
          <w:rFonts w:hint="default" w:ascii="Times New Roman" w:hAnsi="Times New Roman" w:cs="Times New Roman"/>
          <w:iCs/>
          <w:kern w:val="32"/>
          <w:sz w:val="24"/>
          <w:szCs w:val="24"/>
          <w:lang w:val="zh-CN" w:eastAsia="zh-CN"/>
        </w:rPr>
        <w:t xml:space="preserve"> в контексте реализации образовательной программы. </w:t>
      </w:r>
    </w:p>
    <w:p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hint="default" w:ascii="Times New Roman" w:hAnsi="Times New Roman" w:cs="Times New Roman"/>
          <w:b/>
          <w:bCs/>
          <w:kern w:val="32"/>
          <w:sz w:val="24"/>
          <w:szCs w:val="24"/>
          <w:lang w:val="zh-CN" w:eastAsia="zh-CN"/>
        </w:rPr>
      </w:pPr>
      <w:r>
        <w:rPr>
          <w:rFonts w:hint="default" w:ascii="Times New Roman" w:hAnsi="Times New Roman" w:cs="Times New Roman"/>
          <w:b/>
          <w:bCs/>
          <w:kern w:val="32"/>
          <w:sz w:val="24"/>
          <w:szCs w:val="24"/>
          <w:lang w:eastAsia="zh-CN"/>
        </w:rPr>
        <w:t>3.1.</w:t>
      </w:r>
      <w:r>
        <w:rPr>
          <w:rFonts w:hint="default" w:ascii="Times New Roman" w:hAnsi="Times New Roman" w:cs="Times New Roman"/>
          <w:kern w:val="32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kern w:val="32"/>
          <w:sz w:val="24"/>
          <w:szCs w:val="24"/>
          <w:lang w:val="zh-CN" w:eastAsia="zh-CN"/>
        </w:rPr>
        <w:t>Нормативно-правовое обеспечение воспитательной работы</w:t>
      </w:r>
    </w:p>
    <w:p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hint="default" w:ascii="Times New Roman" w:hAnsi="Times New Roman" w:cs="Times New Roman"/>
          <w:iCs/>
          <w:kern w:val="32"/>
          <w:sz w:val="24"/>
          <w:szCs w:val="24"/>
          <w:lang w:val="zh-CN" w:eastAsia="zh-CN"/>
        </w:rPr>
      </w:pPr>
      <w:r>
        <w:rPr>
          <w:rFonts w:hint="default" w:ascii="Times New Roman" w:hAnsi="Times New Roman" w:cs="Times New Roman"/>
          <w:iCs/>
          <w:kern w:val="32"/>
          <w:sz w:val="24"/>
          <w:szCs w:val="24"/>
          <w:lang w:eastAsia="zh-CN"/>
        </w:rPr>
        <w:t>Рабочая</w:t>
      </w:r>
      <w:r>
        <w:rPr>
          <w:rFonts w:hint="default" w:ascii="Times New Roman" w:hAnsi="Times New Roman" w:cs="Times New Roman"/>
          <w:iCs/>
          <w:kern w:val="32"/>
          <w:sz w:val="24"/>
          <w:szCs w:val="24"/>
          <w:lang w:val="zh-CN" w:eastAsia="zh-CN"/>
        </w:rPr>
        <w:t xml:space="preserve"> программа воспитания разрабатывается в соответствии с нормативно-правовыми документами федеральных органов исполнительной власти в сфере образования, требования</w:t>
      </w:r>
      <w:r>
        <w:rPr>
          <w:rFonts w:hint="default" w:ascii="Times New Roman" w:hAnsi="Times New Roman" w:cs="Times New Roman"/>
          <w:iCs/>
          <w:kern w:val="32"/>
          <w:sz w:val="24"/>
          <w:szCs w:val="24"/>
          <w:lang w:eastAsia="zh-CN"/>
        </w:rPr>
        <w:t>ми</w:t>
      </w:r>
      <w:r>
        <w:rPr>
          <w:rFonts w:hint="default" w:ascii="Times New Roman" w:hAnsi="Times New Roman" w:cs="Times New Roman"/>
          <w:iCs/>
          <w:kern w:val="32"/>
          <w:sz w:val="24"/>
          <w:szCs w:val="24"/>
          <w:lang w:val="zh-CN" w:eastAsia="zh-CN"/>
        </w:rPr>
        <w:t xml:space="preserve"> ФГОС СПО, с учетом сложившегося опыта воспитательной деятельности и имеющимися ресурсами в</w:t>
      </w:r>
      <w:r>
        <w:rPr>
          <w:rFonts w:hint="default" w:ascii="Times New Roman" w:hAnsi="Times New Roman" w:cs="Times New Roman"/>
          <w:iCs/>
          <w:kern w:val="32"/>
          <w:sz w:val="24"/>
          <w:szCs w:val="24"/>
          <w:lang w:eastAsia="zh-CN"/>
        </w:rPr>
        <w:t xml:space="preserve"> профессиональной</w:t>
      </w:r>
      <w:r>
        <w:rPr>
          <w:rFonts w:hint="default" w:ascii="Times New Roman" w:hAnsi="Times New Roman" w:cs="Times New Roman"/>
          <w:iCs/>
          <w:kern w:val="32"/>
          <w:sz w:val="24"/>
          <w:szCs w:val="24"/>
          <w:lang w:val="zh-CN" w:eastAsia="zh-CN"/>
        </w:rPr>
        <w:t xml:space="preserve"> образовательной организации.</w:t>
      </w:r>
    </w:p>
    <w:p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hint="default" w:ascii="Times New Roman" w:hAnsi="Times New Roman" w:cs="Times New Roman"/>
          <w:b/>
          <w:bCs/>
          <w:kern w:val="32"/>
          <w:sz w:val="24"/>
          <w:szCs w:val="24"/>
          <w:lang w:eastAsia="zh-CN"/>
        </w:rPr>
      </w:pPr>
    </w:p>
    <w:p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hint="default" w:ascii="Times New Roman" w:hAnsi="Times New Roman" w:cs="Times New Roman"/>
          <w:b/>
          <w:bCs/>
          <w:kern w:val="32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/>
          <w:bCs/>
          <w:kern w:val="32"/>
          <w:sz w:val="24"/>
          <w:szCs w:val="24"/>
          <w:lang w:eastAsia="zh-CN"/>
        </w:rPr>
        <w:t>3</w:t>
      </w:r>
      <w:r>
        <w:rPr>
          <w:rFonts w:hint="default" w:ascii="Times New Roman" w:hAnsi="Times New Roman" w:cs="Times New Roman"/>
          <w:b/>
          <w:bCs/>
          <w:kern w:val="32"/>
          <w:sz w:val="24"/>
          <w:szCs w:val="24"/>
          <w:lang w:val="zh-CN" w:eastAsia="zh-CN"/>
        </w:rPr>
        <w:t>.2.</w:t>
      </w:r>
      <w:r>
        <w:rPr>
          <w:rFonts w:hint="default" w:ascii="Times New Roman" w:hAnsi="Times New Roman" w:cs="Times New Roman"/>
          <w:kern w:val="32"/>
          <w:sz w:val="24"/>
          <w:szCs w:val="24"/>
          <w:lang w:val="zh-CN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kern w:val="32"/>
          <w:sz w:val="24"/>
          <w:szCs w:val="24"/>
          <w:lang w:val="zh-CN" w:eastAsia="zh-CN"/>
        </w:rPr>
        <w:t>Кадровое обеспечение воспитательной работы</w:t>
      </w:r>
    </w:p>
    <w:p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hint="default" w:ascii="Times New Roman" w:hAnsi="Times New Roman" w:cs="Times New Roman"/>
          <w:iCs/>
          <w:kern w:val="32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iCs/>
          <w:kern w:val="32"/>
          <w:sz w:val="24"/>
          <w:szCs w:val="24"/>
          <w:lang w:eastAsia="zh-CN"/>
        </w:rPr>
        <w:t>Для реализация рабочей</w:t>
      </w:r>
      <w:r>
        <w:rPr>
          <w:rFonts w:hint="default" w:ascii="Times New Roman" w:hAnsi="Times New Roman" w:cs="Times New Roman"/>
          <w:iCs/>
          <w:kern w:val="32"/>
          <w:sz w:val="24"/>
          <w:szCs w:val="24"/>
          <w:lang w:val="zh-CN" w:eastAsia="zh-CN"/>
        </w:rPr>
        <w:t xml:space="preserve"> программ</w:t>
      </w:r>
      <w:r>
        <w:rPr>
          <w:rFonts w:hint="default" w:ascii="Times New Roman" w:hAnsi="Times New Roman" w:cs="Times New Roman"/>
          <w:iCs/>
          <w:kern w:val="32"/>
          <w:sz w:val="24"/>
          <w:szCs w:val="24"/>
          <w:lang w:eastAsia="zh-CN"/>
        </w:rPr>
        <w:t>ы</w:t>
      </w:r>
      <w:r>
        <w:rPr>
          <w:rFonts w:hint="default" w:ascii="Times New Roman" w:hAnsi="Times New Roman" w:cs="Times New Roman"/>
          <w:iCs/>
          <w:kern w:val="32"/>
          <w:sz w:val="24"/>
          <w:szCs w:val="24"/>
          <w:lang w:val="zh-CN" w:eastAsia="zh-CN"/>
        </w:rPr>
        <w:t xml:space="preserve"> воспитания должна быть укомплектована квалифицированными специалистами. Управление воспитательной работ</w:t>
      </w:r>
      <w:r>
        <w:rPr>
          <w:rFonts w:hint="default" w:ascii="Times New Roman" w:hAnsi="Times New Roman" w:cs="Times New Roman"/>
          <w:iCs/>
          <w:kern w:val="32"/>
          <w:sz w:val="24"/>
          <w:szCs w:val="24"/>
          <w:lang w:eastAsia="zh-CN"/>
        </w:rPr>
        <w:t>ой</w:t>
      </w:r>
      <w:r>
        <w:rPr>
          <w:rFonts w:hint="default" w:ascii="Times New Roman" w:hAnsi="Times New Roman" w:cs="Times New Roman"/>
          <w:iCs/>
          <w:kern w:val="32"/>
          <w:sz w:val="24"/>
          <w:szCs w:val="24"/>
          <w:lang w:val="zh-CN" w:eastAsia="zh-CN"/>
        </w:rPr>
        <w:t xml:space="preserve"> обеспечивается кадровым составом, включающим директора, который несёт ответственность за организацию воспитательной работы в</w:t>
      </w:r>
      <w:r>
        <w:rPr>
          <w:rFonts w:hint="default" w:ascii="Times New Roman" w:hAnsi="Times New Roman" w:cs="Times New Roman"/>
          <w:iCs/>
          <w:kern w:val="32"/>
          <w:sz w:val="24"/>
          <w:szCs w:val="24"/>
          <w:lang w:eastAsia="zh-CN"/>
        </w:rPr>
        <w:t xml:space="preserve"> профессиональной</w:t>
      </w:r>
      <w:r>
        <w:rPr>
          <w:rFonts w:hint="default" w:ascii="Times New Roman" w:hAnsi="Times New Roman" w:cs="Times New Roman"/>
          <w:iCs/>
          <w:kern w:val="32"/>
          <w:sz w:val="24"/>
          <w:szCs w:val="24"/>
          <w:lang w:val="zh-CN" w:eastAsia="zh-CN"/>
        </w:rPr>
        <w:t xml:space="preserve"> образовательной организации, заместител</w:t>
      </w:r>
      <w:r>
        <w:rPr>
          <w:rFonts w:hint="default" w:ascii="Times New Roman" w:hAnsi="Times New Roman" w:cs="Times New Roman"/>
          <w:iCs/>
          <w:kern w:val="32"/>
          <w:sz w:val="24"/>
          <w:szCs w:val="24"/>
          <w:lang w:eastAsia="zh-CN"/>
        </w:rPr>
        <w:t>я</w:t>
      </w:r>
      <w:r>
        <w:rPr>
          <w:rFonts w:hint="default" w:ascii="Times New Roman" w:hAnsi="Times New Roman" w:cs="Times New Roman"/>
          <w:iCs/>
          <w:kern w:val="32"/>
          <w:sz w:val="24"/>
          <w:szCs w:val="24"/>
          <w:lang w:val="zh-CN" w:eastAsia="zh-CN"/>
        </w:rPr>
        <w:t xml:space="preserve"> директора, непосредственно курирующ</w:t>
      </w:r>
      <w:r>
        <w:rPr>
          <w:rFonts w:hint="default" w:ascii="Times New Roman" w:hAnsi="Times New Roman" w:cs="Times New Roman"/>
          <w:iCs/>
          <w:kern w:val="32"/>
          <w:sz w:val="24"/>
          <w:szCs w:val="24"/>
          <w:lang w:eastAsia="zh-CN"/>
        </w:rPr>
        <w:t>его</w:t>
      </w:r>
      <w:r>
        <w:rPr>
          <w:rFonts w:hint="default" w:ascii="Times New Roman" w:hAnsi="Times New Roman" w:cs="Times New Roman"/>
          <w:iCs/>
          <w:kern w:val="32"/>
          <w:sz w:val="24"/>
          <w:szCs w:val="24"/>
          <w:lang w:val="zh-CN" w:eastAsia="zh-CN"/>
        </w:rPr>
        <w:t xml:space="preserve"> данное направление, педагог</w:t>
      </w:r>
      <w:r>
        <w:rPr>
          <w:rFonts w:hint="default" w:ascii="Times New Roman" w:hAnsi="Times New Roman" w:cs="Times New Roman"/>
          <w:iCs/>
          <w:kern w:val="32"/>
          <w:sz w:val="24"/>
          <w:szCs w:val="24"/>
          <w:lang w:eastAsia="zh-CN"/>
        </w:rPr>
        <w:t>ов</w:t>
      </w:r>
      <w:r>
        <w:rPr>
          <w:rFonts w:hint="default" w:ascii="Times New Roman" w:hAnsi="Times New Roman" w:cs="Times New Roman"/>
          <w:iCs/>
          <w:kern w:val="32"/>
          <w:sz w:val="24"/>
          <w:szCs w:val="24"/>
          <w:lang w:val="zh-CN" w:eastAsia="zh-CN"/>
        </w:rPr>
        <w:t>-организатор</w:t>
      </w:r>
      <w:r>
        <w:rPr>
          <w:rFonts w:hint="default" w:ascii="Times New Roman" w:hAnsi="Times New Roman" w:cs="Times New Roman"/>
          <w:iCs/>
          <w:kern w:val="32"/>
          <w:sz w:val="24"/>
          <w:szCs w:val="24"/>
          <w:lang w:eastAsia="zh-CN"/>
        </w:rPr>
        <w:t>ов</w:t>
      </w:r>
      <w:r>
        <w:rPr>
          <w:rFonts w:hint="default" w:ascii="Times New Roman" w:hAnsi="Times New Roman" w:cs="Times New Roman"/>
          <w:iCs/>
          <w:kern w:val="32"/>
          <w:sz w:val="24"/>
          <w:szCs w:val="24"/>
          <w:lang w:val="zh-CN" w:eastAsia="zh-CN"/>
        </w:rPr>
        <w:t xml:space="preserve">, </w:t>
      </w:r>
      <w:r>
        <w:rPr>
          <w:rFonts w:hint="default" w:ascii="Times New Roman" w:hAnsi="Times New Roman" w:cs="Times New Roman"/>
          <w:iCs/>
          <w:kern w:val="32"/>
          <w:sz w:val="24"/>
          <w:szCs w:val="24"/>
          <w:lang w:eastAsia="zh-CN"/>
        </w:rPr>
        <w:t xml:space="preserve">социальных педагогов, </w:t>
      </w:r>
      <w:r>
        <w:rPr>
          <w:rFonts w:hint="default" w:ascii="Times New Roman" w:hAnsi="Times New Roman" w:cs="Times New Roman"/>
          <w:iCs/>
          <w:kern w:val="32"/>
          <w:sz w:val="24"/>
          <w:szCs w:val="24"/>
          <w:lang w:val="zh-CN" w:eastAsia="zh-CN"/>
        </w:rPr>
        <w:t>специалист</w:t>
      </w:r>
      <w:r>
        <w:rPr>
          <w:rFonts w:hint="default" w:ascii="Times New Roman" w:hAnsi="Times New Roman" w:cs="Times New Roman"/>
          <w:iCs/>
          <w:kern w:val="32"/>
          <w:sz w:val="24"/>
          <w:szCs w:val="24"/>
          <w:lang w:eastAsia="zh-CN"/>
        </w:rPr>
        <w:t>ов</w:t>
      </w:r>
      <w:r>
        <w:rPr>
          <w:rFonts w:hint="default" w:ascii="Times New Roman" w:hAnsi="Times New Roman" w:cs="Times New Roman"/>
          <w:iCs/>
          <w:kern w:val="32"/>
          <w:sz w:val="24"/>
          <w:szCs w:val="24"/>
          <w:lang w:val="zh-CN" w:eastAsia="zh-CN"/>
        </w:rPr>
        <w:t xml:space="preserve"> психолого-педагогическ</w:t>
      </w:r>
      <w:r>
        <w:rPr>
          <w:rFonts w:hint="default" w:ascii="Times New Roman" w:hAnsi="Times New Roman" w:cs="Times New Roman"/>
          <w:iCs/>
          <w:kern w:val="32"/>
          <w:sz w:val="24"/>
          <w:szCs w:val="24"/>
          <w:lang w:eastAsia="zh-CN"/>
        </w:rPr>
        <w:t>ой</w:t>
      </w:r>
      <w:r>
        <w:rPr>
          <w:rFonts w:hint="default" w:ascii="Times New Roman" w:hAnsi="Times New Roman" w:cs="Times New Roman"/>
          <w:iCs/>
          <w:kern w:val="32"/>
          <w:sz w:val="24"/>
          <w:szCs w:val="24"/>
          <w:lang w:val="zh-CN" w:eastAsia="zh-CN"/>
        </w:rPr>
        <w:t xml:space="preserve"> служб</w:t>
      </w:r>
      <w:r>
        <w:rPr>
          <w:rFonts w:hint="default" w:ascii="Times New Roman" w:hAnsi="Times New Roman" w:cs="Times New Roman"/>
          <w:iCs/>
          <w:kern w:val="32"/>
          <w:sz w:val="24"/>
          <w:szCs w:val="24"/>
          <w:lang w:eastAsia="zh-CN"/>
        </w:rPr>
        <w:t>ы</w:t>
      </w:r>
      <w:r>
        <w:rPr>
          <w:rFonts w:hint="default" w:ascii="Times New Roman" w:hAnsi="Times New Roman" w:cs="Times New Roman"/>
          <w:iCs/>
          <w:kern w:val="32"/>
          <w:sz w:val="24"/>
          <w:szCs w:val="24"/>
          <w:lang w:val="zh-CN" w:eastAsia="zh-CN"/>
        </w:rPr>
        <w:t>, классны</w:t>
      </w:r>
      <w:r>
        <w:rPr>
          <w:rFonts w:hint="default" w:ascii="Times New Roman" w:hAnsi="Times New Roman" w:cs="Times New Roman"/>
          <w:iCs/>
          <w:kern w:val="32"/>
          <w:sz w:val="24"/>
          <w:szCs w:val="24"/>
          <w:lang w:eastAsia="zh-CN"/>
        </w:rPr>
        <w:t>х</w:t>
      </w:r>
      <w:r>
        <w:rPr>
          <w:rFonts w:hint="default" w:ascii="Times New Roman" w:hAnsi="Times New Roman" w:cs="Times New Roman"/>
          <w:iCs/>
          <w:kern w:val="32"/>
          <w:sz w:val="24"/>
          <w:szCs w:val="24"/>
          <w:lang w:val="zh-CN" w:eastAsia="zh-CN"/>
        </w:rPr>
        <w:t xml:space="preserve"> руководител</w:t>
      </w:r>
      <w:r>
        <w:rPr>
          <w:rFonts w:hint="default" w:ascii="Times New Roman" w:hAnsi="Times New Roman" w:cs="Times New Roman"/>
          <w:iCs/>
          <w:kern w:val="32"/>
          <w:sz w:val="24"/>
          <w:szCs w:val="24"/>
          <w:lang w:eastAsia="zh-CN"/>
        </w:rPr>
        <w:t>ей (кураторов)</w:t>
      </w:r>
      <w:r>
        <w:rPr>
          <w:rFonts w:hint="default" w:ascii="Times New Roman" w:hAnsi="Times New Roman" w:cs="Times New Roman"/>
          <w:iCs/>
          <w:kern w:val="32"/>
          <w:sz w:val="24"/>
          <w:szCs w:val="24"/>
          <w:lang w:val="zh-CN" w:eastAsia="zh-CN"/>
        </w:rPr>
        <w:t>, п</w:t>
      </w:r>
      <w:r>
        <w:rPr>
          <w:rFonts w:hint="default" w:ascii="Times New Roman" w:hAnsi="Times New Roman" w:cs="Times New Roman"/>
          <w:iCs/>
          <w:kern w:val="32"/>
          <w:sz w:val="24"/>
          <w:szCs w:val="24"/>
          <w:lang w:eastAsia="zh-CN"/>
        </w:rPr>
        <w:t>реподавателей</w:t>
      </w:r>
      <w:r>
        <w:rPr>
          <w:rFonts w:hint="default" w:ascii="Times New Roman" w:hAnsi="Times New Roman" w:cs="Times New Roman"/>
          <w:iCs/>
          <w:kern w:val="32"/>
          <w:sz w:val="24"/>
          <w:szCs w:val="24"/>
          <w:lang w:val="zh-CN" w:eastAsia="zh-CN"/>
        </w:rPr>
        <w:t>, мастер</w:t>
      </w:r>
      <w:r>
        <w:rPr>
          <w:rFonts w:hint="default" w:ascii="Times New Roman" w:hAnsi="Times New Roman" w:cs="Times New Roman"/>
          <w:iCs/>
          <w:kern w:val="32"/>
          <w:sz w:val="24"/>
          <w:szCs w:val="24"/>
          <w:lang w:eastAsia="zh-CN"/>
        </w:rPr>
        <w:t>ов</w:t>
      </w:r>
      <w:r>
        <w:rPr>
          <w:rFonts w:hint="default" w:ascii="Times New Roman" w:hAnsi="Times New Roman" w:cs="Times New Roman"/>
          <w:iCs/>
          <w:kern w:val="32"/>
          <w:sz w:val="24"/>
          <w:szCs w:val="24"/>
          <w:lang w:val="zh-CN" w:eastAsia="zh-CN"/>
        </w:rPr>
        <w:t xml:space="preserve"> производственного обучения. Функционал работников регламентируется требованиями профессиональных стандартов</w:t>
      </w:r>
      <w:r>
        <w:rPr>
          <w:rFonts w:hint="default" w:ascii="Times New Roman" w:hAnsi="Times New Roman" w:cs="Times New Roman"/>
          <w:iCs/>
          <w:kern w:val="32"/>
          <w:sz w:val="24"/>
          <w:szCs w:val="24"/>
          <w:lang w:eastAsia="zh-CN"/>
        </w:rPr>
        <w:t>.</w:t>
      </w:r>
    </w:p>
    <w:p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hint="default" w:ascii="Times New Roman" w:hAnsi="Times New Roman" w:cs="Times New Roman"/>
          <w:kern w:val="32"/>
          <w:sz w:val="24"/>
          <w:szCs w:val="24"/>
          <w:lang w:eastAsia="zh-CN"/>
        </w:rPr>
      </w:pPr>
    </w:p>
    <w:p>
      <w:pPr>
        <w:keepNext/>
        <w:tabs>
          <w:tab w:val="left" w:pos="1134"/>
        </w:tabs>
        <w:spacing w:after="0" w:line="240" w:lineRule="auto"/>
        <w:ind w:left="851"/>
        <w:jc w:val="both"/>
        <w:outlineLvl w:val="0"/>
        <w:rPr>
          <w:rFonts w:hint="default" w:ascii="Times New Roman" w:hAnsi="Times New Roman" w:cs="Times New Roman"/>
          <w:b/>
          <w:bCs/>
          <w:kern w:val="32"/>
          <w:sz w:val="24"/>
          <w:szCs w:val="24"/>
          <w:lang w:val="zh-CN" w:eastAsia="zh-CN"/>
        </w:rPr>
      </w:pPr>
      <w:r>
        <w:rPr>
          <w:rFonts w:hint="default" w:ascii="Times New Roman" w:hAnsi="Times New Roman" w:cs="Times New Roman"/>
          <w:b/>
          <w:bCs/>
          <w:kern w:val="32"/>
          <w:sz w:val="24"/>
          <w:szCs w:val="24"/>
          <w:lang w:eastAsia="zh-CN"/>
        </w:rPr>
        <w:t xml:space="preserve">3.3. </w:t>
      </w:r>
      <w:r>
        <w:rPr>
          <w:rFonts w:hint="default" w:ascii="Times New Roman" w:hAnsi="Times New Roman" w:cs="Times New Roman"/>
          <w:b/>
          <w:bCs/>
          <w:kern w:val="32"/>
          <w:sz w:val="24"/>
          <w:szCs w:val="24"/>
          <w:lang w:val="zh-CN" w:eastAsia="zh-CN"/>
        </w:rPr>
        <w:t xml:space="preserve">Материально-техническое </w:t>
      </w:r>
      <w:bookmarkStart w:id="9" w:name="_Hlk73027911"/>
      <w:r>
        <w:rPr>
          <w:rFonts w:hint="default" w:ascii="Times New Roman" w:hAnsi="Times New Roman" w:cs="Times New Roman"/>
          <w:b/>
          <w:bCs/>
          <w:kern w:val="32"/>
          <w:sz w:val="24"/>
          <w:szCs w:val="24"/>
          <w:lang w:val="zh-CN" w:eastAsia="zh-CN"/>
        </w:rPr>
        <w:t>обеспечение воспитательной работы</w:t>
      </w:r>
      <w:bookmarkEnd w:id="9"/>
    </w:p>
    <w:p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hint="default" w:ascii="Times New Roman" w:hAnsi="Times New Roman" w:cs="Times New Roman"/>
          <w:iCs/>
          <w:kern w:val="32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iCs/>
          <w:kern w:val="32"/>
          <w:sz w:val="24"/>
          <w:szCs w:val="24"/>
          <w:lang w:val="zh-CN" w:eastAsia="zh-CN"/>
        </w:rPr>
        <w:t>В данном разделе необходимо указать обеспечение воспитательной работы по профессии/специальности</w:t>
      </w:r>
      <w:r>
        <w:rPr>
          <w:rFonts w:hint="default" w:ascii="Times New Roman" w:hAnsi="Times New Roman" w:cs="Times New Roman"/>
          <w:iCs/>
          <w:kern w:val="32"/>
          <w:sz w:val="24"/>
          <w:szCs w:val="24"/>
          <w:lang w:eastAsia="zh-CN"/>
        </w:rPr>
        <w:t xml:space="preserve"> в соответствии с п. 6.1 ПООП.</w:t>
      </w:r>
    </w:p>
    <w:p>
      <w:pPr>
        <w:tabs>
          <w:tab w:val="left" w:pos="1134"/>
        </w:tabs>
        <w:spacing w:after="0"/>
        <w:ind w:left="709"/>
        <w:jc w:val="both"/>
        <w:rPr>
          <w:rFonts w:hint="default" w:ascii="Times New Roman" w:hAnsi="Times New Roman" w:cs="Times New Roman"/>
          <w:i/>
          <w:iCs/>
          <w:sz w:val="24"/>
          <w:szCs w:val="24"/>
        </w:rPr>
      </w:pPr>
    </w:p>
    <w:p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hint="default" w:ascii="Times New Roman" w:hAnsi="Times New Roman" w:cs="Times New Roman"/>
          <w:b/>
          <w:bCs/>
          <w:kern w:val="32"/>
          <w:sz w:val="24"/>
          <w:szCs w:val="24"/>
          <w:lang w:val="zh-CN" w:eastAsia="zh-CN"/>
        </w:rPr>
      </w:pPr>
      <w:r>
        <w:rPr>
          <w:rFonts w:hint="default" w:ascii="Times New Roman" w:hAnsi="Times New Roman" w:cs="Times New Roman"/>
          <w:b/>
          <w:bCs/>
          <w:kern w:val="32"/>
          <w:sz w:val="24"/>
          <w:szCs w:val="24"/>
          <w:lang w:eastAsia="zh-CN"/>
        </w:rPr>
        <w:t xml:space="preserve">3.4. </w:t>
      </w:r>
      <w:r>
        <w:rPr>
          <w:rFonts w:hint="default" w:ascii="Times New Roman" w:hAnsi="Times New Roman" w:cs="Times New Roman"/>
          <w:b/>
          <w:bCs/>
          <w:kern w:val="32"/>
          <w:sz w:val="24"/>
          <w:szCs w:val="24"/>
          <w:lang w:val="zh-CN" w:eastAsia="zh-CN"/>
        </w:rPr>
        <w:t>Информационное обеспечение воспитательной работы</w:t>
      </w:r>
    </w:p>
    <w:p>
      <w:pPr>
        <w:spacing w:after="0"/>
        <w:rPr>
          <w:rFonts w:hint="default" w:ascii="Times New Roman" w:hAnsi="Times New Roman" w:cs="Times New Roman"/>
          <w:i/>
          <w:iCs/>
          <w:kern w:val="32"/>
          <w:sz w:val="24"/>
          <w:szCs w:val="24"/>
          <w:lang w:eastAsia="zh-CN"/>
        </w:rPr>
      </w:pPr>
    </w:p>
    <w:p>
      <w:pPr>
        <w:spacing w:after="0"/>
        <w:jc w:val="center"/>
        <w:rPr>
          <w:rFonts w:hint="default" w:ascii="Times New Roman" w:hAnsi="Times New Roman" w:cs="Times New Roman"/>
          <w:iCs/>
          <w:kern w:val="32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iCs/>
          <w:kern w:val="32"/>
          <w:sz w:val="24"/>
          <w:szCs w:val="24"/>
          <w:lang w:eastAsia="zh-CN"/>
        </w:rPr>
        <w:t>1. Сайт журнала «Классный руководитель»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"http://www.ppoisk.com/"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5"/>
          <w:rFonts w:hint="default" w:ascii="Times New Roman" w:hAnsi="Times New Roman" w:cs="Times New Roman"/>
          <w:iCs/>
          <w:kern w:val="32"/>
          <w:sz w:val="24"/>
          <w:szCs w:val="24"/>
          <w:u w:val="none"/>
          <w:lang w:eastAsia="zh-CN"/>
        </w:rPr>
        <w:t>http://www.ppoisk.com/</w:t>
      </w:r>
      <w:r>
        <w:rPr>
          <w:rStyle w:val="5"/>
          <w:rFonts w:hint="default" w:ascii="Times New Roman" w:hAnsi="Times New Roman" w:cs="Times New Roman"/>
          <w:iCs/>
          <w:kern w:val="32"/>
          <w:sz w:val="24"/>
          <w:szCs w:val="24"/>
          <w:u w:val="none"/>
          <w:lang w:eastAsia="zh-CN"/>
        </w:rPr>
        <w:fldChar w:fldCharType="end"/>
      </w:r>
    </w:p>
    <w:p>
      <w:pPr>
        <w:spacing w:after="0"/>
        <w:rPr>
          <w:rFonts w:hint="default" w:ascii="Times New Roman" w:hAnsi="Times New Roman" w:cs="Times New Roman"/>
        </w:rPr>
      </w:pPr>
    </w:p>
    <w:p>
      <w:pPr>
        <w:spacing w:after="0"/>
        <w:rPr>
          <w:rFonts w:hint="default" w:ascii="Times New Roman" w:hAnsi="Times New Roman" w:cs="Times New Roman"/>
        </w:rPr>
      </w:pPr>
    </w:p>
    <w:p>
      <w:pPr>
        <w:spacing w:after="0"/>
        <w:rPr>
          <w:rFonts w:hint="default" w:ascii="Times New Roman" w:hAnsi="Times New Roman" w:cs="Times New Roman"/>
        </w:rPr>
      </w:pPr>
    </w:p>
    <w:p>
      <w:pPr>
        <w:spacing w:after="0"/>
        <w:rPr>
          <w:rFonts w:hint="default" w:ascii="Times New Roman" w:hAnsi="Times New Roman" w:cs="Times New Roman"/>
        </w:rPr>
      </w:pPr>
    </w:p>
    <w:p>
      <w:pPr>
        <w:spacing w:after="0"/>
        <w:rPr>
          <w:rFonts w:hint="default" w:ascii="Times New Roman" w:hAnsi="Times New Roman" w:cs="Times New Roman"/>
        </w:rPr>
      </w:pPr>
    </w:p>
    <w:p>
      <w:pPr>
        <w:spacing w:after="0"/>
        <w:rPr>
          <w:rFonts w:hint="default" w:ascii="Times New Roman" w:hAnsi="Times New Roman" w:cs="Times New Roman"/>
        </w:rPr>
      </w:pPr>
    </w:p>
    <w:p>
      <w:pPr>
        <w:spacing w:after="0"/>
        <w:rPr>
          <w:rFonts w:hint="default" w:ascii="Times New Roman" w:hAnsi="Times New Roman" w:cs="Times New Roman"/>
        </w:rPr>
      </w:pPr>
    </w:p>
    <w:p>
      <w:pPr>
        <w:spacing w:after="0"/>
        <w:rPr>
          <w:rFonts w:hint="default" w:ascii="Times New Roman" w:hAnsi="Times New Roman" w:cs="Times New Roman"/>
        </w:rPr>
      </w:pPr>
    </w:p>
    <w:p>
      <w:pPr>
        <w:spacing w:after="0"/>
        <w:rPr>
          <w:rFonts w:hint="default" w:ascii="Times New Roman" w:hAnsi="Times New Roman" w:cs="Times New Roman"/>
        </w:rPr>
      </w:pPr>
    </w:p>
    <w:p>
      <w:pPr>
        <w:spacing w:after="0"/>
        <w:rPr>
          <w:rFonts w:hint="default" w:ascii="Times New Roman" w:hAnsi="Times New Roman" w:cs="Times New Roman"/>
        </w:rPr>
      </w:pPr>
    </w:p>
    <w:p>
      <w:pPr>
        <w:spacing w:after="0"/>
        <w:rPr>
          <w:rFonts w:hint="default" w:ascii="Times New Roman" w:hAnsi="Times New Roman" w:cs="Times New Roman"/>
        </w:rPr>
      </w:pPr>
    </w:p>
    <w:p>
      <w:pPr>
        <w:spacing w:after="0"/>
        <w:rPr>
          <w:rFonts w:hint="default" w:ascii="Times New Roman" w:hAnsi="Times New Roman" w:cs="Times New Roman"/>
        </w:rPr>
      </w:pPr>
    </w:p>
    <w:p>
      <w:pPr>
        <w:spacing w:after="0"/>
        <w:rPr>
          <w:rFonts w:hint="default" w:ascii="Times New Roman" w:hAnsi="Times New Roman" w:cs="Times New Roman"/>
        </w:rPr>
      </w:pPr>
      <w:bookmarkStart w:id="10" w:name="_GoBack"/>
      <w:bookmarkEnd w:id="10"/>
    </w:p>
    <w:p>
      <w:pPr>
        <w:spacing w:after="0"/>
        <w:rPr>
          <w:rFonts w:hint="default" w:ascii="Times New Roman" w:hAnsi="Times New Roman" w:cs="Times New Roman"/>
        </w:rPr>
      </w:pPr>
    </w:p>
    <w:p>
      <w:pPr>
        <w:spacing w:after="0"/>
        <w:rPr>
          <w:rFonts w:hint="default" w:ascii="Times New Roman" w:hAnsi="Times New Roman" w:cs="Times New Roman"/>
        </w:rPr>
      </w:pPr>
    </w:p>
    <w:p>
      <w:pPr>
        <w:spacing w:after="0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План воспитательной работы 2 курса «ЭРСХТ»</w:t>
      </w: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семестр 2021-2022 учебного года</w:t>
      </w: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Классный руководитель – Будянский Борис Алексеевич </w:t>
      </w: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</w:p>
    <w:tbl>
      <w:tblPr>
        <w:tblStyle w:val="3"/>
        <w:tblW w:w="0" w:type="auto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3269"/>
        <w:gridCol w:w="3037"/>
        <w:gridCol w:w="3573"/>
        <w:gridCol w:w="40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Сроки подготовки и проведения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Классные часы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Экологическое, трудовое воспитание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Досуг,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классные и коллективные КТД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 xml:space="preserve">Ежедневная работа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Сентябрь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 неделя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Выбираем актив группы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Посещение праздничной линейки «День Знаний»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Выяснение причин отсутствия, индивидуальная работа с родителями (при необходимости)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Сентябрь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 неделя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Дежурство – это серьезно.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Правила безопасного поведения в колледже (перемена, пара, столовая, гардероб, спортивный зал)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Посещение фотовыставок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Выяснение причин отсутствия, индивидуальная работа с родителями (при необходимости)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Сентябрь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 неделя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Правила нашего коллектива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Выяснение причин отсутствия, индивидуальная работа с родителями (при необходимости)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Сентябрь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 неделя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Уважение и помощь старшим (День пожилого человека)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Уборка закрепленного кабинета 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Подготовка поздравительной открытки ко Дню учителя.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Выяснение причин отсутствия. Беседа с отстающими в учебе. Индивидуальная работа с родителями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Октябрь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 неделя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Наши преподаватели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Участие в поздравлении пожилых людей.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Подготовка и посещение концертной программы ко Дню Учителя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Выяснение причин отсутствия, индивидуальная работа с родителями (при необходимости)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Октябрь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 неделя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Уборка закрепленной  территории 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Выяснение причин отсутствия, индивидуальная работа с родителями (при необходимости)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Октябрь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 неделя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Интернет – друг или враг?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Посещение фотовыставок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Выяснение причин отсутствия, индивидуальная работа с родителями (при необходимости)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Октябрь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 неделя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Подготовка кабинета к зиме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Выяснение причин отсутствия. Беседа с отстающими в учебе. Индивидуальная работа с родителями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Ноябрь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 неделя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День народного единства – 4 ноября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Уборка закрепленного кабинета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Выяснение причин отсутствия, индивидуальная работа с родителями (при необходимости)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Ноябрь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 неделя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Удивительный этикет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Выяснение причин отсутствия, индивидуальная работа с родителями (при необходимости)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Ноябрь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 неделя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Семья – это то, что с тобою всегда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Выяснение причин отсутствия, индивидуальная работа с родителями (при необходимости)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Ноябрь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 неделя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День матери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Посещение фотовыставок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Выяснение причин отсутствия. Беседа с отстающими в учебе. Индивидуальная работа с родителями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Декабрь 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 неделя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Уборка закрепленного кабинета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Выяснение причин отсутствия, индивидуальная работа с родителями (при необходимости)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Декабрь 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 неделя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День Конституции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Посещение музея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Выяснение причин отсутствия, индивидуальная работа с родителями (при необходимости)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Декабрь 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 неделя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Подготовка к сессии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Выяснение причин отсутствия, индивидуальная работа с родителями (при необходимости)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Декабрь 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 неделя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Новый Год 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Уборка закрепленного кабинета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Поздравление членов группы 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Выяснение причин отсутствия, индивидуальная работа с родителями (при необходимости)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План воспитательной работы 2 курса «ЭРСХТ»</w:t>
      </w: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семестр 2021-2022 учебного года</w:t>
      </w: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Классный руководитель – Будянский Борис Алексеевич</w:t>
      </w: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</w:p>
    <w:tbl>
      <w:tblPr>
        <w:tblStyle w:val="3"/>
        <w:tblW w:w="0" w:type="auto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7"/>
        <w:gridCol w:w="3373"/>
        <w:gridCol w:w="2716"/>
        <w:gridCol w:w="3150"/>
        <w:gridCol w:w="42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Сроки подготовки и проведения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 xml:space="preserve">Классные часы 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Экологическое, трудовое воспитание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Досуг,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классные и коллективные КТД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 xml:space="preserve">Ежедневная работа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Январь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 неделя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Подведение итогов 1 семестра и определение задач на 2 семестр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Контроль за своевременной сдачей задолженностей и текущей успеваемостью. 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Выяснение причин отсутствия, индивидуальная работа с родителями (при необходимости)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Январь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 неделя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Правила безопасного поведения в техникуме</w:t>
            </w:r>
          </w:p>
          <w:p>
            <w:pPr>
              <w:widowControl w:val="0"/>
              <w:autoSpaceDE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Посещение фотовыставок</w:t>
            </w:r>
          </w:p>
        </w:tc>
        <w:tc>
          <w:tcPr>
            <w:tcW w:w="4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Выяснение причин отсутствия, индивидуальная работа с родителями (при необходимости)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Январь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 неделя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Вредные привычки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Дежурство группы по техникуму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Выяснение причин отсутствия. Беседа с отстающими в учебе. Индивидуальная работа с родителями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Февраль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 неделя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Что такое толерантность?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Посещение музея </w:t>
            </w:r>
          </w:p>
        </w:tc>
        <w:tc>
          <w:tcPr>
            <w:tcW w:w="4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Выяснение причин отсутствия, индивидуальная работа с родителями (при необходимости)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Февраль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 неделя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ind w:left="502" w:hanging="36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Любовь – волшебная страна.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Выяснение причин отсутствия, индивидуальная работа с родителями (при необходимости)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Февраль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 неделя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День Защитника Отечества 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Посещение концерта </w:t>
            </w:r>
          </w:p>
        </w:tc>
        <w:tc>
          <w:tcPr>
            <w:tcW w:w="4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Выяснение причин отсутствия, индивидуальная работа с родителями (при необходимости)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Февраль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 неделя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Уборка закрепленного кабинета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Выяснение причин отсутствия. Беседа с отстающими в учебе. Индивидуальная работа с родителями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Март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 неделя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Святые женщины России.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Посещение концерта</w:t>
            </w:r>
          </w:p>
        </w:tc>
        <w:tc>
          <w:tcPr>
            <w:tcW w:w="4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Выяснение причин отсутствия, индивидуальная работа с родителями (при необходимости)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Март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 неделя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ind w:left="502" w:hanging="36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Наркотики, насилие и закон.</w:t>
            </w:r>
          </w:p>
          <w:p>
            <w:pPr>
              <w:widowControl w:val="0"/>
              <w:autoSpaceDE w:val="0"/>
              <w:ind w:left="502" w:hanging="3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Посещение фотовыставок</w:t>
            </w:r>
          </w:p>
        </w:tc>
        <w:tc>
          <w:tcPr>
            <w:tcW w:w="4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Выяснение причин отсутствия, индивидуальная работа с родителями (при необходимости)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Март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 неделя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Правовая азбука. О правах и обязанностях учащихся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Посещение музеев </w:t>
            </w:r>
          </w:p>
        </w:tc>
        <w:tc>
          <w:tcPr>
            <w:tcW w:w="4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Выяснение причин отсутствия, индивидуальная работа с родителями (при необходимости)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Март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 неделя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Уборка закрепленного кабинета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Выяснение причин отсутствия. Беседа с отстающими в учебе. Индивидуальная работа с родителями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Апрель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 неделя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ind w:left="502" w:hanging="36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Умеешь ли ты общаться? (Общение без конфликтов).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Посещение фотовыставок</w:t>
            </w:r>
          </w:p>
        </w:tc>
        <w:tc>
          <w:tcPr>
            <w:tcW w:w="4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Выяснение причин отсутствия, индивидуальная работа с родителями (при необходимости)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Апрель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 неделя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Мы за здоровый образ жизни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Выяснение причин отсутствия, индивидуальная работа с родителями (при необходимости)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Апрель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 неделя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Уборка закрепленной территории 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Посещение театра </w:t>
            </w:r>
          </w:p>
        </w:tc>
        <w:tc>
          <w:tcPr>
            <w:tcW w:w="4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Выяснение причин отсутствия, индивидуальная работа с родителями (при необходимости)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Апрель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 неделя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Мы живём и учимся в Орле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Выяснение причин отсутствия, индивидуальная работа с родителями (при необходимости)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Май 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 неделя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 мая – День весны и труда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Посещение фотовыставок</w:t>
            </w:r>
          </w:p>
        </w:tc>
        <w:tc>
          <w:tcPr>
            <w:tcW w:w="4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Выяснение причин отсутствия, индивидуальная работа с родителями (при необходимости)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Май 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 неделя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Дети войны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Посещение театра </w:t>
            </w:r>
          </w:p>
        </w:tc>
        <w:tc>
          <w:tcPr>
            <w:tcW w:w="4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Выяснение причин отсутствия, индивидуальная работа с родителями (при необходимости)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Май 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 неделя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Организация дежурства группы по колледжу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Дежурство группы по колледжу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Выяснение причин отсутствия, индивидуальная работа с родителями (при необходимости)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Май 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 неделя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Подведение итогов учебного года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Посещение праздничной линейки «Последний звонок»</w:t>
            </w:r>
          </w:p>
        </w:tc>
        <w:tc>
          <w:tcPr>
            <w:tcW w:w="4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Выяснение причин отсутствия. Беседа с отстающими в учебе. Индивидуальная работа с родителями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Июнь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 неделя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День России 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Выяснение причин отсутствия, индивидуальная работа с родителями (при необходимости)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Июнь 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 неделя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Подготовка к сессии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Уборка закрепленного кабинета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Посещение фотовыставок </w:t>
            </w:r>
          </w:p>
        </w:tc>
        <w:tc>
          <w:tcPr>
            <w:tcW w:w="4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Выяснение причин отсутствия, индивидуальная работа с родителями (при необходимости)</w:t>
            </w:r>
          </w:p>
        </w:tc>
      </w:tr>
    </w:tbl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rPr>
          <w:rFonts w:hint="default" w:ascii="Times New Roman" w:hAnsi="Times New Roman" w:cs="Times New Roman"/>
        </w:rPr>
        <w:sectPr>
          <w:pgSz w:w="16838" w:h="11906" w:orient="landscape"/>
          <w:pgMar w:top="851" w:right="567" w:bottom="567" w:left="567" w:header="720" w:footer="720" w:gutter="0"/>
          <w:cols w:space="720" w:num="1"/>
          <w:docGrid w:linePitch="360" w:charSpace="0"/>
        </w:sectPr>
      </w:pPr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spacing w:line="360" w:lineRule="auto"/>
        <w:ind w:firstLine="709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Темы классных часов</w:t>
      </w:r>
    </w:p>
    <w:p>
      <w:pPr>
        <w:spacing w:line="360" w:lineRule="auto"/>
        <w:ind w:firstLine="709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numPr>
          <w:ilvl w:val="0"/>
          <w:numId w:val="2"/>
        </w:numPr>
        <w:spacing w:line="360" w:lineRule="auto"/>
        <w:ind w:firstLine="70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Уважение и помощь старшим (День пожилого человека) </w:t>
      </w:r>
    </w:p>
    <w:p>
      <w:pPr>
        <w:spacing w:line="360" w:lineRule="auto"/>
        <w:ind w:left="72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8"/>
          <w:szCs w:val="28"/>
        </w:rPr>
        <w:t>(видеоурок с обсуждением)</w:t>
      </w:r>
    </w:p>
    <w:p>
      <w:pPr>
        <w:numPr>
          <w:ilvl w:val="0"/>
          <w:numId w:val="2"/>
        </w:numPr>
        <w:spacing w:line="360" w:lineRule="auto"/>
        <w:ind w:firstLine="70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Наши преподаватели </w:t>
      </w:r>
    </w:p>
    <w:p>
      <w:pPr>
        <w:numPr>
          <w:ilvl w:val="0"/>
          <w:numId w:val="2"/>
        </w:numPr>
        <w:spacing w:line="360" w:lineRule="auto"/>
        <w:ind w:firstLine="70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8"/>
          <w:szCs w:val="28"/>
        </w:rPr>
        <w:t>Интернет – друг или враг?</w:t>
      </w:r>
    </w:p>
    <w:p>
      <w:pPr>
        <w:numPr>
          <w:ilvl w:val="0"/>
          <w:numId w:val="2"/>
        </w:numPr>
        <w:spacing w:line="360" w:lineRule="auto"/>
        <w:ind w:firstLine="70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День народного единства </w:t>
      </w:r>
    </w:p>
    <w:p>
      <w:pPr>
        <w:numPr>
          <w:ilvl w:val="0"/>
          <w:numId w:val="2"/>
        </w:numPr>
        <w:spacing w:line="360" w:lineRule="auto"/>
        <w:ind w:firstLine="70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8"/>
          <w:szCs w:val="28"/>
        </w:rPr>
        <w:t>Удивительный этикет</w:t>
      </w:r>
    </w:p>
    <w:p>
      <w:pPr>
        <w:numPr>
          <w:ilvl w:val="0"/>
          <w:numId w:val="2"/>
        </w:numPr>
        <w:spacing w:line="360" w:lineRule="auto"/>
        <w:ind w:firstLine="70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8"/>
          <w:szCs w:val="28"/>
        </w:rPr>
        <w:t>Семья – это то, что с тобою всегда</w:t>
      </w:r>
    </w:p>
    <w:p>
      <w:pPr>
        <w:numPr>
          <w:ilvl w:val="0"/>
          <w:numId w:val="2"/>
        </w:numPr>
        <w:spacing w:line="360" w:lineRule="auto"/>
        <w:ind w:firstLine="70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8"/>
          <w:szCs w:val="28"/>
        </w:rPr>
        <w:t>День матери</w:t>
      </w:r>
    </w:p>
    <w:p>
      <w:pPr>
        <w:numPr>
          <w:ilvl w:val="0"/>
          <w:numId w:val="2"/>
        </w:numPr>
        <w:spacing w:line="360" w:lineRule="auto"/>
        <w:ind w:firstLine="70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8"/>
          <w:szCs w:val="28"/>
        </w:rPr>
        <w:t>День Конституции</w:t>
      </w:r>
    </w:p>
    <w:p>
      <w:pPr>
        <w:numPr>
          <w:ilvl w:val="0"/>
          <w:numId w:val="2"/>
        </w:numPr>
        <w:spacing w:line="360" w:lineRule="auto"/>
        <w:ind w:firstLine="70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8"/>
          <w:szCs w:val="28"/>
        </w:rPr>
        <w:t>Вредные привычки (видеоурок с обсуждением)</w:t>
      </w:r>
    </w:p>
    <w:p>
      <w:pPr>
        <w:numPr>
          <w:ilvl w:val="0"/>
          <w:numId w:val="2"/>
        </w:numPr>
        <w:spacing w:line="360" w:lineRule="auto"/>
        <w:ind w:firstLine="70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8"/>
          <w:szCs w:val="28"/>
        </w:rPr>
        <w:t>Что такое толерантность?</w:t>
      </w:r>
    </w:p>
    <w:p>
      <w:pPr>
        <w:widowControl w:val="0"/>
        <w:numPr>
          <w:ilvl w:val="0"/>
          <w:numId w:val="2"/>
        </w:numPr>
        <w:autoSpaceDE w:val="0"/>
        <w:spacing w:line="360" w:lineRule="auto"/>
        <w:ind w:firstLine="709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8"/>
          <w:szCs w:val="28"/>
        </w:rPr>
        <w:t>Любовь – волшебная страна.</w:t>
      </w:r>
    </w:p>
    <w:p>
      <w:pPr>
        <w:numPr>
          <w:ilvl w:val="0"/>
          <w:numId w:val="2"/>
        </w:numPr>
        <w:spacing w:line="360" w:lineRule="auto"/>
        <w:ind w:firstLine="70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День Защитника Отечества </w:t>
      </w:r>
    </w:p>
    <w:p>
      <w:pPr>
        <w:widowControl w:val="0"/>
        <w:numPr>
          <w:ilvl w:val="0"/>
          <w:numId w:val="2"/>
        </w:numPr>
        <w:autoSpaceDE w:val="0"/>
        <w:spacing w:line="360" w:lineRule="auto"/>
        <w:ind w:firstLine="709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8"/>
          <w:szCs w:val="28"/>
        </w:rPr>
        <w:t>Святые женщины России.</w:t>
      </w:r>
    </w:p>
    <w:p>
      <w:pPr>
        <w:widowControl w:val="0"/>
        <w:numPr>
          <w:ilvl w:val="0"/>
          <w:numId w:val="2"/>
        </w:numPr>
        <w:autoSpaceDE w:val="0"/>
        <w:spacing w:line="360" w:lineRule="auto"/>
        <w:ind w:firstLine="709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8"/>
          <w:szCs w:val="28"/>
        </w:rPr>
        <w:t>Наркотики, насилие и закон.</w:t>
      </w:r>
    </w:p>
    <w:p>
      <w:pPr>
        <w:numPr>
          <w:ilvl w:val="0"/>
          <w:numId w:val="2"/>
        </w:numPr>
        <w:spacing w:line="360" w:lineRule="auto"/>
        <w:ind w:firstLine="70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8"/>
          <w:szCs w:val="28"/>
        </w:rPr>
        <w:t>Правовая азбука. О правах и обязанностях учащихся (Конвенция о правах ребенка)</w:t>
      </w:r>
    </w:p>
    <w:p>
      <w:pPr>
        <w:widowControl w:val="0"/>
        <w:numPr>
          <w:ilvl w:val="0"/>
          <w:numId w:val="2"/>
        </w:numPr>
        <w:autoSpaceDE w:val="0"/>
        <w:spacing w:line="360" w:lineRule="auto"/>
        <w:ind w:firstLine="709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8"/>
          <w:szCs w:val="28"/>
        </w:rPr>
        <w:t>Умеешь ли ты общаться? (Общение без конфликтов).</w:t>
      </w:r>
    </w:p>
    <w:p>
      <w:pPr>
        <w:numPr>
          <w:ilvl w:val="0"/>
          <w:numId w:val="2"/>
        </w:numPr>
        <w:spacing w:line="360" w:lineRule="auto"/>
        <w:ind w:firstLine="70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8"/>
          <w:szCs w:val="28"/>
        </w:rPr>
        <w:t>Мы за здоровый образ жизни</w:t>
      </w:r>
    </w:p>
    <w:p>
      <w:pPr>
        <w:numPr>
          <w:ilvl w:val="0"/>
          <w:numId w:val="2"/>
        </w:numPr>
        <w:spacing w:line="360" w:lineRule="auto"/>
        <w:ind w:firstLine="70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8"/>
          <w:szCs w:val="28"/>
        </w:rPr>
        <w:t>Мы живём и учимся в Орле (виртуальная экскурсия)</w:t>
      </w:r>
    </w:p>
    <w:p>
      <w:pPr>
        <w:numPr>
          <w:ilvl w:val="0"/>
          <w:numId w:val="2"/>
        </w:numPr>
        <w:spacing w:line="360" w:lineRule="auto"/>
        <w:ind w:firstLine="70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 мая – День Весны и Труда. </w:t>
      </w:r>
    </w:p>
    <w:p>
      <w:pPr>
        <w:numPr>
          <w:ilvl w:val="0"/>
          <w:numId w:val="2"/>
        </w:numPr>
        <w:spacing w:line="360" w:lineRule="auto"/>
        <w:ind w:firstLine="70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8"/>
          <w:szCs w:val="28"/>
        </w:rPr>
        <w:t>Дети войны (9 мая)</w:t>
      </w:r>
    </w:p>
    <w:p>
      <w:pPr>
        <w:numPr>
          <w:ilvl w:val="0"/>
          <w:numId w:val="2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День России</w:t>
      </w:r>
    </w:p>
    <w:p>
      <w:pPr>
        <w:spacing w:after="0"/>
      </w:pPr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lvlText w:val="%1."/>
      <w:lvlJc w:val="left"/>
      <w:pPr>
        <w:tabs>
          <w:tab w:val="left" w:pos="708"/>
        </w:tabs>
        <w:ind w:left="720" w:hanging="360"/>
      </w:pPr>
    </w:lvl>
  </w:abstractNum>
  <w:abstractNum w:abstractNumId="1">
    <w:nsid w:val="5C7B1C7C"/>
    <w:multiLevelType w:val="multilevel"/>
    <w:tmpl w:val="5C7B1C7C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15"/>
    <w:rsid w:val="00194A15"/>
    <w:rsid w:val="00297BD6"/>
    <w:rsid w:val="00382263"/>
    <w:rsid w:val="003C1D15"/>
    <w:rsid w:val="005253FF"/>
    <w:rsid w:val="005A4A5A"/>
    <w:rsid w:val="005B58DC"/>
    <w:rsid w:val="00654D83"/>
    <w:rsid w:val="006D7101"/>
    <w:rsid w:val="008555F0"/>
    <w:rsid w:val="008870D9"/>
    <w:rsid w:val="00A2107D"/>
    <w:rsid w:val="00A57D05"/>
    <w:rsid w:val="00B060A2"/>
    <w:rsid w:val="00BC4D39"/>
    <w:rsid w:val="00C05E5E"/>
    <w:rsid w:val="00C07DAF"/>
    <w:rsid w:val="00E2142C"/>
    <w:rsid w:val="00F56F8B"/>
    <w:rsid w:val="00F92E43"/>
    <w:rsid w:val="00FF672B"/>
    <w:rsid w:val="1A1830C8"/>
    <w:rsid w:val="5196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99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qFormat/>
    <w:uiPriority w:val="99"/>
    <w:rPr>
      <w:rFonts w:cs="Times New Roman"/>
      <w:vertAlign w:val="superscript"/>
    </w:rPr>
  </w:style>
  <w:style w:type="character" w:styleId="5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footnote text"/>
    <w:basedOn w:val="1"/>
    <w:link w:val="8"/>
    <w:uiPriority w:val="99"/>
    <w:pPr>
      <w:spacing w:after="0" w:line="240" w:lineRule="auto"/>
    </w:pPr>
    <w:rPr>
      <w:rFonts w:ascii="Times New Roman" w:hAnsi="Times New Roman"/>
      <w:sz w:val="20"/>
      <w:szCs w:val="20"/>
      <w:lang w:val="en-US" w:eastAsia="zh-CN"/>
    </w:rPr>
  </w:style>
  <w:style w:type="character" w:customStyle="1" w:styleId="8">
    <w:name w:val="Текст сноски Знак"/>
    <w:basedOn w:val="2"/>
    <w:link w:val="7"/>
    <w:uiPriority w:val="99"/>
    <w:rPr>
      <w:rFonts w:ascii="Times New Roman" w:hAnsi="Times New Roman" w:eastAsia="Times New Roman" w:cs="Times New Roman"/>
      <w:sz w:val="20"/>
      <w:szCs w:val="20"/>
      <w:lang w:val="en-US" w:eastAsia="zh-CN"/>
    </w:rPr>
  </w:style>
  <w:style w:type="character" w:customStyle="1" w:styleId="9">
    <w:name w:val="Текст выноски Знак"/>
    <w:basedOn w:val="2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7</Pages>
  <Words>1566</Words>
  <Characters>8928</Characters>
  <Lines>74</Lines>
  <Paragraphs>20</Paragraphs>
  <TotalTime>1</TotalTime>
  <ScaleCrop>false</ScaleCrop>
  <LinksUpToDate>false</LinksUpToDate>
  <CharactersWithSpaces>10474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2021-10-02T05:56:00Z</dcterms:created>
  <dc:creator>user</dc:creator>
  <cp:lastModifiedBy>aat</cp:lastModifiedBy>
  <cp:lastPrinted>2021-09-27T11:22:00Z</cp:lastPrinted>
  <dcterms:modified xsi:type="dcterms:W3CDTF">2021-10-02T07:16:41Z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DD847EE384DB42329A5361258C850C16</vt:lpwstr>
  </property>
</Properties>
</file>