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CA" w:rsidRPr="00726BCA" w:rsidRDefault="00726BCA" w:rsidP="00726BCA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Белгородской области</w:t>
      </w:r>
    </w:p>
    <w:p w:rsidR="00726BCA" w:rsidRPr="00726BCA" w:rsidRDefault="00726BCA" w:rsidP="00726BCA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ОГАПОУ «Алексеевский агротехнический техникум»</w:t>
      </w:r>
    </w:p>
    <w:p w:rsidR="00726BCA" w:rsidRPr="00726BCA" w:rsidRDefault="00726BCA" w:rsidP="00726BCA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ВОСПИТАНИЯ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  профессии 43.01.09</w:t>
      </w:r>
      <w:r w:rsidRPr="00726B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«Повар, кондитер»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Алексеевка, 2021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ПАСПОРТ РАБОЧЕЙ ПРОГРАММЫ ВОСПИТАНИЯ</w:t>
      </w:r>
    </w:p>
    <w:p w:rsidR="00726BCA" w:rsidRPr="00726BCA" w:rsidRDefault="00726BCA" w:rsidP="00726BC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6B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ОЦЕНКА ОСВОЕНИЯ ОБУЧАЮЩИМИСЯ ОСНОВНОЙ </w:t>
      </w:r>
      <w:r w:rsidRPr="00726B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ОБРАЗОВАТЕЛЬНОЙ ПРОГРАММЫ В ЧАСТИ ДОСТИЖЕНИЯ </w:t>
      </w:r>
      <w:r w:rsidRPr="00726B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ЛИЧНОСТНЫХ РЕЗУЛЬТАТОВ</w:t>
      </w:r>
    </w:p>
    <w:p w:rsidR="00726BCA" w:rsidRPr="00726BCA" w:rsidRDefault="00726BCA" w:rsidP="00726BC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r w:rsidRPr="00726B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:rsidR="00726BCA" w:rsidRPr="00726BCA" w:rsidRDefault="00726BCA" w:rsidP="00726BC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4. КАЛЕНДАРНЫЙ ПЛАН ВОСПИТАТЕЛЬНОЙ РАБОТЫ </w:t>
      </w:r>
      <w:r w:rsidRPr="00726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br/>
      </w:r>
    </w:p>
    <w:p w:rsidR="00726BCA" w:rsidRPr="00726BCA" w:rsidRDefault="00726BCA" w:rsidP="00726BC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</w:t>
      </w:r>
      <w:proofErr w:type="gramStart"/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 РАБОЧЕЙ</w:t>
      </w:r>
      <w:proofErr w:type="gramEnd"/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ВОСПИТАНИЯ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726BCA" w:rsidRPr="00726BCA" w:rsidTr="00726BC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726BCA" w:rsidRPr="00726BCA" w:rsidTr="00726BCA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 по</w:t>
            </w:r>
          </w:p>
          <w:p w:rsidR="00726BCA" w:rsidRPr="00726BCA" w:rsidRDefault="00726BCA" w:rsidP="00726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  <w:p w:rsidR="00726BCA" w:rsidRPr="00726BCA" w:rsidRDefault="00726BCA" w:rsidP="00726B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профессии</w:t>
            </w: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43.01.09 группа №50</w:t>
            </w:r>
            <w:r w:rsidRPr="00726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r w:rsidRPr="0072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  <w:r w:rsidRPr="00726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кондитер»</w:t>
            </w:r>
          </w:p>
        </w:tc>
      </w:tr>
      <w:tr w:rsidR="00726BCA" w:rsidRPr="00726BCA" w:rsidTr="00726BCA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программа разработана на основе следующих нормативных правовых документов:</w:t>
            </w:r>
          </w:p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Конституции Российской Федерации;</w:t>
            </w:r>
          </w:p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 Правительства Российской Федерации от 12.11.2020 № 2945-р «Об утверждении Плана мероприятий по реализации в 2021–2025 годах Стратегии развития воспитания в Российской Федерации на период до 2025 года».</w:t>
            </w:r>
          </w:p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26BCA" w:rsidRPr="00726BCA" w:rsidTr="00726BCA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726BCA" w:rsidRPr="00726BCA" w:rsidTr="00726BCA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4 года 10 месяцев</w:t>
            </w:r>
          </w:p>
        </w:tc>
      </w:tr>
      <w:tr w:rsidR="00726BCA" w:rsidRPr="00726BCA" w:rsidTr="00726BCA">
        <w:tc>
          <w:tcPr>
            <w:tcW w:w="19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0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Директор ОГАПОУ «ААТ», </w:t>
            </w:r>
          </w:p>
          <w:p w:rsidR="00726BCA" w:rsidRPr="00726BCA" w:rsidRDefault="00726BCA" w:rsidP="00726B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заместитель директора, курирующий воспитательную работу, кураторы, преподаватели, сотрудники учебной части, педагог-психолог, социальный педагог, члены Студенческого совета, представители Родительского комитета, представители </w:t>
            </w:r>
            <w:r w:rsidRPr="00726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организаций - работодателей</w:t>
            </w:r>
          </w:p>
        </w:tc>
      </w:tr>
    </w:tbl>
    <w:p w:rsidR="00726BCA" w:rsidRPr="00726BCA" w:rsidRDefault="00726BCA" w:rsidP="00726B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:rsidR="00726BCA" w:rsidRPr="00726BCA" w:rsidRDefault="00726BCA" w:rsidP="00726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 2/20 от 02.06.2020 г.).</w:t>
      </w:r>
    </w:p>
    <w:p w:rsidR="00726BCA" w:rsidRPr="00726BCA" w:rsidRDefault="00726BCA" w:rsidP="00726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726BCA" w:rsidRPr="00726BCA" w:rsidRDefault="00726BCA" w:rsidP="00726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разработке формулировок личностных результатов учет требований Закона в части </w:t>
      </w:r>
      <w:r w:rsidRPr="0072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формирования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</w:t>
      </w: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26B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бережного отношения к здоровью, эстетических чувств и уважения к ценностям семьи</w:t>
      </w: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является обязательным. </w:t>
      </w:r>
    </w:p>
    <w:p w:rsidR="00726BCA" w:rsidRPr="00726BCA" w:rsidRDefault="00726BCA" w:rsidP="00726B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  <w:gridCol w:w="2115"/>
      </w:tblGrid>
      <w:tr w:rsidR="00726BCA" w:rsidRPr="00726BCA" w:rsidTr="00726BCA"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реализации программы воспитания </w:t>
            </w:r>
          </w:p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(дескрипторы)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личностных результатов </w:t>
            </w: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воспитания</w:t>
            </w:r>
          </w:p>
        </w:tc>
      </w:tr>
      <w:tr w:rsidR="00726BCA" w:rsidRPr="00726BCA" w:rsidTr="00726BCA"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2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</w:t>
            </w: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3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4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5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6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7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8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9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10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Проявляющий уважение к эстетическим ценностям, обладающий </w:t>
            </w: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основами эстетической культуры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11</w:t>
            </w:r>
          </w:p>
        </w:tc>
      </w:tr>
      <w:tr w:rsidR="00726BCA" w:rsidRPr="00726BCA" w:rsidTr="00726BCA">
        <w:tc>
          <w:tcPr>
            <w:tcW w:w="733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BCA" w:rsidRPr="00726BCA" w:rsidRDefault="00726BCA" w:rsidP="0072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6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12</w:t>
            </w:r>
          </w:p>
        </w:tc>
      </w:tr>
    </w:tbl>
    <w:p w:rsidR="00726BCA" w:rsidRPr="00726BCA" w:rsidRDefault="00726BCA" w:rsidP="00726B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ТРЕБОВАНИЯ К РЕСУРСНОМУ ОБЕСПЕЧЕНИЮ ВОСПИТАТЕЛЬНОЙ РАБОТЫ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обеспечение воспитательной работы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Примерная рабочая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профессиональной образовательной организации.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воспитательной работы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реализации рабочей программы воспитания должна быть укомплектована квалифицированными специалистами. 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педагогов-организаторов, социальных педагогов, специалистов психолого-педагогической службы, классных руководителей (кураторов), преподавателей, мастеров производственного обучения. Функционал работников регламентируется требованиями профессиональных стандартов.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Материально-техническое обеспечение воспитательной работы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данном разделе необходимо указать обеспечение воспитательной работы по профессии/специальности в соответствии с п. 6.1 ПООП.</w:t>
      </w:r>
    </w:p>
    <w:p w:rsidR="00726BCA" w:rsidRPr="00726BCA" w:rsidRDefault="00726BCA" w:rsidP="00726B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Информационное обеспечение воспитательной работы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Сайт журнала «Классный руководитель»</w:t>
      </w: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 Белгородской области</w:t>
      </w:r>
    </w:p>
    <w:p w:rsidR="00726BCA" w:rsidRPr="00726BCA" w:rsidRDefault="00726BCA" w:rsidP="00726BCA">
      <w:pPr>
        <w:spacing w:before="100" w:beforeAutospacing="1" w:after="100" w:afterAutospacing="1" w:line="27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ОГАПОУ «Алексеевский агротехнический техникум»</w:t>
      </w: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 </w:t>
      </w:r>
      <w:proofErr w:type="gramStart"/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профессии </w:t>
      </w: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</w:t>
      </w:r>
      <w:proofErr w:type="gramEnd"/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r w:rsidRPr="00726B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Повар</w:t>
      </w: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кондитер» </w:t>
      </w:r>
    </w:p>
    <w:p w:rsidR="00726BCA" w:rsidRPr="00726BCA" w:rsidRDefault="00726BCA" w:rsidP="00726BC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26BC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 </w:t>
      </w: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proofErr w:type="gramEnd"/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-2022 учебный год</w:t>
      </w:r>
    </w:p>
    <w:p w:rsidR="00726BCA" w:rsidRPr="00726BCA" w:rsidRDefault="00726BCA" w:rsidP="00726BCA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Алексеевка, 2021г.</w:t>
      </w:r>
    </w:p>
    <w:p w:rsid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6BCA" w:rsidRPr="00726BCA" w:rsidRDefault="00726BCA" w:rsidP="00726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СЕНТЯБРЬ 2021 года</w:t>
      </w:r>
    </w:p>
    <w:tbl>
      <w:tblPr>
        <w:tblStyle w:val="a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4785"/>
        <w:gridCol w:w="1545"/>
        <w:gridCol w:w="1440"/>
        <w:gridCol w:w="1695"/>
        <w:gridCol w:w="3555"/>
        <w:gridCol w:w="1500"/>
      </w:tblGrid>
      <w:tr w:rsidR="00726BCA" w:rsidRPr="00726BCA" w:rsidTr="00726BCA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b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                                                    Модуль 1. Гражданско-патриотическое воспитание ОК-4, ОК-6,</w:t>
            </w:r>
            <w:r w:rsidRPr="00726BCA">
              <w:rPr>
                <w:rFonts w:eastAsia="SimSun"/>
                <w:b/>
                <w:bCs/>
                <w:sz w:val="24"/>
                <w:szCs w:val="24"/>
              </w:rPr>
              <w:t xml:space="preserve"> ЛР 1, ЛР 2, ЛР 3, ЛР 5, ЛР 6, ЛР 7, ЛР 8, ЛР 11</w:t>
            </w: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«День знаний!»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 сентября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Торжественная линейка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Классный час, </w:t>
            </w:r>
            <w:r w:rsidRPr="00726BCA">
              <w:rPr>
                <w:sz w:val="24"/>
                <w:szCs w:val="24"/>
              </w:rPr>
              <w:t>приуроченный к Году Науки «Наука и сельское хозяйство»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Классный час «Город ангелов – мы помним вас – дети Беслана», посвященный памяти жертв террористических актов.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Педагог – организатор,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Calibri"/>
                <w:sz w:val="24"/>
                <w:szCs w:val="24"/>
              </w:rPr>
              <w:t xml:space="preserve">Беседа «Как не стать жертвой террористического акта» 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Calibri"/>
                <w:sz w:val="24"/>
                <w:szCs w:val="24"/>
              </w:rPr>
              <w:t xml:space="preserve">Беседа 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Воинской славы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Преподаватель истории, 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Выборах депутатов в Государственную Думу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19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выборах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«Голубь мира» классные часы в рамках Международного дня мира 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- Участие в акции «Белый цветок»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22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Педагог – организатор,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классные руководители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«Связь поколений» 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25-30 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Адресная помощь,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Модуль 2. Профессионально-ориентирующее воспитание (развитие карьеры)) ОК 01</w:t>
            </w:r>
            <w:r w:rsidRPr="00726BCA">
              <w:rPr>
                <w:rFonts w:eastAsia="SimSun"/>
                <w:sz w:val="24"/>
                <w:szCs w:val="24"/>
              </w:rPr>
              <w:t>,</w:t>
            </w:r>
            <w:r w:rsidRPr="00726BCA">
              <w:rPr>
                <w:rFonts w:eastAsia="SimSun"/>
                <w:b/>
                <w:sz w:val="24"/>
                <w:szCs w:val="24"/>
              </w:rPr>
              <w:t>ОК 02, ОК 03, ОК 04, ОК 05, ОК 09, ОК 10, ОК 11.</w:t>
            </w:r>
            <w:r w:rsidRPr="00726BCA">
              <w:rPr>
                <w:rFonts w:eastAsia="SimSun"/>
                <w:b/>
                <w:bCs/>
                <w:sz w:val="24"/>
                <w:szCs w:val="24"/>
              </w:rPr>
              <w:t xml:space="preserve"> ЛР 9, ЛР 10</w:t>
            </w: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Проведение классного собрания по итогам учебного года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2.09.2021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во Всероссийской программе по финансовой грамотности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Онлайн  уроки, внеклассные мероприятия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Преподаватель экономики,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Осуществление  контроля за посещаемостью студентов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Беседа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экологических субботниках, уборке закрепленной территории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3710" w:type="dxa"/>
            <w:gridSpan w:val="6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  ОК 03, ОК 04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«День открытых дверей»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концерт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«Белый цветок» Всероссийский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во Всероссийской акции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Зам. директора по УВР, преподаватели, классные руководители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Экскурсии в музеи, библиотеки  города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Экскурсии, творческие вечера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Участие в областном конкурсе стипендия губернатора Белгородской области/областной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Защита проекта, торжествен-</w:t>
            </w:r>
            <w:proofErr w:type="spellStart"/>
            <w:r w:rsidRPr="00726BCA">
              <w:rPr>
                <w:rFonts w:eastAsia="SimSun"/>
                <w:sz w:val="24"/>
                <w:szCs w:val="24"/>
              </w:rPr>
              <w:t>ная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церемония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  ОК 04, ОК 08</w:t>
            </w:r>
            <w:r w:rsidRPr="00726BCA"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Беседа «Курить-здоровью вредить»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1-4 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Беседа «Дорога ошибок не прощает»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24-29 сентября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Акции, лекции, встречи с сотрудниками ГИБДД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Неделя безопасности дорожного движения</w:t>
            </w:r>
          </w:p>
        </w:tc>
      </w:tr>
      <w:tr w:rsidR="00726BCA" w:rsidRPr="00726BCA" w:rsidTr="00726BCA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spacing w:before="100" w:beforeAutospacing="1" w:after="100" w:afterAutospacing="1" w:line="273" w:lineRule="auto"/>
              <w:jc w:val="center"/>
              <w:rPr>
                <w:b/>
                <w:sz w:val="24"/>
                <w:szCs w:val="24"/>
              </w:rPr>
            </w:pPr>
            <w:r w:rsidRPr="00726BCA">
              <w:rPr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b/>
                <w:sz w:val="24"/>
                <w:szCs w:val="24"/>
              </w:rPr>
              <w:t>. профилактика асоциального поведения)</w:t>
            </w:r>
          </w:p>
          <w:p w:rsidR="00726BCA" w:rsidRPr="00726BCA" w:rsidRDefault="00726BCA" w:rsidP="00726BCA">
            <w:pPr>
              <w:spacing w:before="100" w:beforeAutospacing="1" w:after="100" w:afterAutospacing="1" w:line="273" w:lineRule="auto"/>
              <w:jc w:val="center"/>
              <w:rPr>
                <w:b/>
                <w:sz w:val="24"/>
                <w:szCs w:val="24"/>
              </w:rPr>
            </w:pPr>
            <w:r w:rsidRPr="00726BCA">
              <w:rPr>
                <w:b/>
                <w:sz w:val="24"/>
                <w:szCs w:val="24"/>
              </w:rPr>
              <w:t>ОК 02, ОК 04., ОК 05., ОК 07., ОК 09</w:t>
            </w:r>
            <w:r w:rsidRPr="00726BCA">
              <w:rPr>
                <w:sz w:val="24"/>
                <w:szCs w:val="24"/>
              </w:rPr>
              <w:t>.</w:t>
            </w:r>
            <w:r w:rsidRPr="00726BCA">
              <w:rPr>
                <w:b/>
                <w:bCs/>
                <w:sz w:val="24"/>
                <w:szCs w:val="24"/>
              </w:rPr>
              <w:t xml:space="preserve"> ЛР 7, ЛР 9, ЛР 12</w:t>
            </w: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Беседа «Мне 18» О профилактике правонарушений среди обучающихся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 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Встреча с участковым инспектором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Проведение социально-психологического тестирования 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4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Социально-психологический тест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по профилактике правонарушений и защите прав обучающихся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Последний вторник месяца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6. Студенческое самоуправление ОК 01, ОК 03, ОК 04, ОК 05, ОК 06, ОК 08, ОК 09, ОК 10. </w:t>
            </w:r>
            <w:r w:rsidRPr="00726BCA">
              <w:rPr>
                <w:rFonts w:eastAsia="SimSun"/>
                <w:b/>
                <w:bCs/>
                <w:sz w:val="24"/>
                <w:szCs w:val="24"/>
              </w:rPr>
              <w:t xml:space="preserve"> ЛР 2, ЛР 3, ЛР 4, ЛР 5, ЛР 6, ЛР 10, ЛР 11</w:t>
            </w: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заседании Совета по профилактике  правонарушений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Последний вторник месяца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1-4курсы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21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7. Экологическое </w:t>
            </w:r>
            <w:proofErr w:type="gramStart"/>
            <w:r w:rsidRPr="00726BCA">
              <w:rPr>
                <w:rFonts w:eastAsia="SimSun"/>
                <w:b/>
                <w:sz w:val="24"/>
                <w:szCs w:val="24"/>
              </w:rPr>
              <w:t>воспитание  ОК</w:t>
            </w:r>
            <w:proofErr w:type="gramEnd"/>
            <w:r w:rsidRPr="00726BCA">
              <w:rPr>
                <w:rFonts w:eastAsia="SimSun"/>
                <w:b/>
                <w:sz w:val="24"/>
                <w:szCs w:val="24"/>
              </w:rPr>
              <w:t xml:space="preserve"> 04, ОК 06, ОК 07, ОК 08.  </w:t>
            </w:r>
            <w:r w:rsidRPr="00726BCA">
              <w:rPr>
                <w:rFonts w:eastAsia="SimSun"/>
                <w:b/>
                <w:bCs/>
                <w:sz w:val="24"/>
                <w:szCs w:val="24"/>
              </w:rPr>
              <w:t xml:space="preserve"> ЛР 2, ЛР 7, ЛР 9, ЛР 10, ЛР 11</w:t>
            </w: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экологических акциях и субботниках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2неделя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десант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«О пользе  раздельного сбора мусора» </w:t>
            </w:r>
          </w:p>
        </w:tc>
        <w:tc>
          <w:tcPr>
            <w:tcW w:w="15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 неделя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5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 классный руководитель</w:t>
            </w:r>
          </w:p>
        </w:tc>
        <w:tc>
          <w:tcPr>
            <w:tcW w:w="14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3957"/>
        <w:gridCol w:w="1736"/>
        <w:gridCol w:w="14"/>
        <w:gridCol w:w="1500"/>
        <w:gridCol w:w="2128"/>
        <w:gridCol w:w="2788"/>
        <w:gridCol w:w="1804"/>
      </w:tblGrid>
      <w:tr w:rsidR="00726BCA" w:rsidRPr="00726BCA" w:rsidTr="00726BCA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1. Гражданско-патриотическое воспитание ок-4,ок-6. </w:t>
            </w:r>
            <w:r w:rsidRPr="00726BCA">
              <w:rPr>
                <w:rFonts w:eastAsia="SimSun"/>
                <w:b/>
                <w:bCs/>
                <w:sz w:val="24"/>
                <w:szCs w:val="24"/>
              </w:rPr>
              <w:t>ЛР 1, ЛР 2, ЛР 3, ЛР 5, ЛР 6, ЛР 7, ЛР 8, ЛР 11</w:t>
            </w: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 « Безопасность дорожного движения».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«Наши любимые преподаватели!»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Концерт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Зам. директора по УВР, педагог-организатор,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Беседа «Современная гражданская оборона. Что нужно знать»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4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Урок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История Белгородского флага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 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«Активный студент»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реализации регионального проекта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 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во Всероссийской программе по финансовой грамотности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Онлайн  уроки, внеклассные мероприятия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Преподаватель экономики,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Смотр – конкурс, в рамках Дня работников дорожного хозяйства  в России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Смотр – конкурс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Зам. директора по УПР, работодатель ООО «</w:t>
            </w:r>
            <w:proofErr w:type="spellStart"/>
            <w:r w:rsidRPr="00726BCA">
              <w:rPr>
                <w:rFonts w:eastAsia="SimSun"/>
                <w:sz w:val="24"/>
                <w:szCs w:val="24"/>
              </w:rPr>
              <w:t>Белдорстрой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>»,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Правовое консультирование по вопросам трудоустройства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20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Юрисконсультант, зам. директора по УПР, работодатель, представитель ЦЗ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Торжественный концерт «День Учителя» 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5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Творческий концерт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Экскурсии в музеи, библиотеки  города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Экскурсии, творческие вечера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Calibri"/>
                <w:sz w:val="24"/>
                <w:szCs w:val="24"/>
              </w:rPr>
              <w:t>Сквернословие и здоровье человека</w:t>
            </w:r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22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руководитель.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руководитель, спортивный сектор группы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руководитель, спортивный сектор группы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Первенство техникума по мини-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футболу студентов 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11-15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51 «Повар, </w:t>
            </w:r>
            <w:r w:rsidRPr="00726BCA">
              <w:rPr>
                <w:sz w:val="24"/>
                <w:szCs w:val="24"/>
              </w:rPr>
              <w:lastRenderedPageBreak/>
              <w:t>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Спортивные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Актив группы, классный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руководитель, спортивный сектор группы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Первенство техникума по баскетболу среди студентов 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21-30 октября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Социально-психологический тест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Контроль посещаемости, успеваемости, эмоционального состояния обучающихся 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80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Зам. директора по УВР, педагог-психолог,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классные руководители, воспитатель общежития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Последний вторник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День пожилого человека. Акция «Спешите делать добрые дела».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1-5 октября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Волонтерская акция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Координатор волонтерского отряда «Добрые дела», Актив группы, классный руководитель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  1неделя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вторник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 руководитель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экологических акциях и субботниках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2неделя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десант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«О пользе  раздельного сбора мусора»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 неделя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Актив группы, классный руководитель, трудовой сектор группы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7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  <w:r w:rsidRPr="00726BCA">
              <w:rPr>
                <w:sz w:val="24"/>
                <w:szCs w:val="24"/>
              </w:rPr>
              <w:t xml:space="preserve"> (уборка закрепленной территории)</w:t>
            </w:r>
          </w:p>
        </w:tc>
        <w:tc>
          <w:tcPr>
            <w:tcW w:w="181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1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8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3672"/>
        <w:gridCol w:w="1525"/>
        <w:gridCol w:w="14"/>
        <w:gridCol w:w="1478"/>
        <w:gridCol w:w="2388"/>
        <w:gridCol w:w="3354"/>
        <w:gridCol w:w="1622"/>
      </w:tblGrid>
      <w:tr w:rsidR="00726BCA" w:rsidRPr="00726BCA" w:rsidTr="00726BCA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4 ноября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Педагог – организатор, Совет обучающихся техникума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«Страна непобедима, когда един народ»,</w:t>
            </w:r>
            <w:r w:rsidRPr="00726BCA">
              <w:rPr>
                <w:sz w:val="24"/>
                <w:szCs w:val="24"/>
              </w:rPr>
              <w:t xml:space="preserve"> к празднованию Дня народного единства.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ноября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Семинар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Зам. директора по УВР, 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  <w:shd w:val="clear" w:color="auto" w:fill="FFFFFF"/>
              </w:rPr>
              <w:t>День проведения военного парада на Красной площади в 1941 год, к 80-летию Парада/Всероссийский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5 ноября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Зам. директора по УВР,  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«Толерантность и ее проявление» 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17 ноября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руководитель.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Всероссийский день призывника 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12 ноября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Встреча обучающихся с представителями в/ч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Зам. директора по УВР, преподаватель-организатор ОБЖ, 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Колесо истории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Интеллектуальная игра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«Конвенция ООН о правах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ребенка».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51 «Повар, </w:t>
            </w:r>
            <w:r w:rsidRPr="00726BCA">
              <w:rPr>
                <w:sz w:val="24"/>
                <w:szCs w:val="24"/>
              </w:rPr>
              <w:lastRenderedPageBreak/>
              <w:t>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Видео-лекторий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Зам. директора по УВР,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преподаватели, классные руководители, преподаватели ПЦК общеобразовательных дисциплин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во Всероссийской программе по финансовой грамотности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Онлайн  уроки, внеклассные мероприятия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Преподаватель экономики,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Индивидуальное сопровождение обучающихся при разработке проектов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726BCA">
              <w:rPr>
                <w:rFonts w:eastAsia="SimSun"/>
                <w:sz w:val="24"/>
                <w:szCs w:val="24"/>
              </w:rPr>
              <w:t>Зам.директора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по УР, УПР,УВР, УМР, председатели ПЦК, классные руководители, преподаватели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КВН / </w:t>
            </w:r>
            <w:proofErr w:type="spellStart"/>
            <w:r w:rsidRPr="00726BCA">
              <w:rPr>
                <w:rFonts w:eastAsia="SimSun"/>
                <w:sz w:val="24"/>
                <w:szCs w:val="24"/>
              </w:rPr>
              <w:t>внутритехникумовский</w:t>
            </w:r>
            <w:proofErr w:type="spellEnd"/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игра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726BCA">
              <w:rPr>
                <w:rFonts w:eastAsia="SimSun"/>
                <w:sz w:val="24"/>
                <w:szCs w:val="24"/>
              </w:rPr>
              <w:t>Зам.директора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по УВР, педагог-организатор, педагог дополнительного образования, классные руководители, Совет обучающихся техникума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«День матери-всё на земле от материнских рук»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неделя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Поход в кинотеатр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Просмотр художественного фильма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 «Мы против наркотиков»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Каждая суббота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lastRenderedPageBreak/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спортивный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сектор группы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Правила санитарно-гигиенических норм</w:t>
            </w:r>
            <w:r w:rsidRPr="00726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Зам. директора по УВР, мед. работник, классные руководители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Здоровое питание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Шахматный турнир среди преподавателей и студентов техникума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15-27 ноября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Участие во Всероссийской межведомственной комплексной оперативно-профилактической операции «Дети России-2021» 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/Всероссийский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час, профилактические беседы, индивидуальная работа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«Молодежь за здоровый образ жизни»</w:t>
            </w:r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8-20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Конкурс  плакатов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Бдительность на авто и </w:t>
            </w:r>
            <w:proofErr w:type="spellStart"/>
            <w:r w:rsidRPr="00726BCA">
              <w:rPr>
                <w:sz w:val="24"/>
                <w:szCs w:val="24"/>
              </w:rPr>
              <w:t>ж.д</w:t>
            </w:r>
            <w:proofErr w:type="spellEnd"/>
            <w:r w:rsidRPr="00726BCA">
              <w:rPr>
                <w:sz w:val="24"/>
                <w:szCs w:val="24"/>
              </w:rPr>
              <w:t xml:space="preserve">. дорогах 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10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час, профилактическая беседа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«Право и наркотики. Что нужно знать тебе»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17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12 ноября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Круглый стол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Организация обследования условий жизни обучающихся группы риска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по профилактике  правонарушений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Последний вторник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lastRenderedPageBreak/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Родительское собрание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Род. 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1неделя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вторник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Акция «</w:t>
            </w:r>
            <w:r w:rsidRPr="00726BCA">
              <w:rPr>
                <w:sz w:val="24"/>
                <w:szCs w:val="24"/>
              </w:rPr>
              <w:t>Обменяй сигарету на конфету»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неделя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Волонтерская акция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областном конкурсе агитбригад «Стоп ВИЧ»/областной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20-30 ноября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Творческая агитбригада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экологических акциях и субботниках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2неделя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десант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  <w:r w:rsidRPr="00726BCA">
              <w:rPr>
                <w:sz w:val="24"/>
                <w:szCs w:val="24"/>
              </w:rPr>
              <w:t xml:space="preserve"> (уборка закрепленной территории)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«Здоровая жизнь»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03.11.2021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Деловая игра</w:t>
            </w:r>
          </w:p>
        </w:tc>
        <w:tc>
          <w:tcPr>
            <w:tcW w:w="34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Преподаватели экологии и биологии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801"/>
        <w:gridCol w:w="1634"/>
        <w:gridCol w:w="14"/>
        <w:gridCol w:w="1719"/>
        <w:gridCol w:w="2265"/>
        <w:gridCol w:w="2889"/>
        <w:gridCol w:w="1698"/>
      </w:tblGrid>
      <w:tr w:rsidR="00726BCA" w:rsidRPr="00726BCA" w:rsidTr="00726BC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«День Героев Отечества- жизнь, отмеченная звездой»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9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«Международный день борьбы с коррупцией»</w:t>
            </w:r>
          </w:p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15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Классный час,</w:t>
            </w:r>
          </w:p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инструктаж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Жизнь и деятельность генерала Н.Ф. Ватутина нашего земляка.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16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Дни Воинской славы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во Всероссийской программе по финансовой грамотности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Онлайн  уроки, внеклассные мероприятия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Преподаватель экономики,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Новогодняя мозаика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10-30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Какую опасность таит в себе сквернословие»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неделя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Проблемная дискуссия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 «Мы против наркотиков»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«День борьбы со СПИДом»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час.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Здоровое питание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В течение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lastRenderedPageBreak/>
              <w:t xml:space="preserve">51 «Повар, </w:t>
            </w:r>
            <w:r w:rsidRPr="00726BCA">
              <w:rPr>
                <w:sz w:val="24"/>
                <w:szCs w:val="24"/>
              </w:rPr>
              <w:lastRenderedPageBreak/>
              <w:t>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Профилактическая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Актив группы, классный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руководитель, спортивный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Первенство техникума по волейболу среди студентов учебных групп 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1-11 декабря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Участие в месячнике «Безопасность»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час, профилактические беседы, индивидуальная работа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1-4 курс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по профилактике и правонарушений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18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1-4 курс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«Опасный лед», «Будь бдителен на дорогах», «Техника безопасности при отопительных приборах и печей», «Культура поведения на массовых мероприятиях»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19 декабря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инструктажи по ТБ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5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вторник месяца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8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"Что? Где? Когда?", посвященный экологии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декабря</w:t>
            </w:r>
          </w:p>
        </w:tc>
        <w:tc>
          <w:tcPr>
            <w:tcW w:w="17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Интеллектуальный бой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«Снежный десант»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еженедельно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 Трудовой десант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«О пользе  раздельного сбора мусора»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 неделя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  <w:r w:rsidRPr="00726BCA">
              <w:rPr>
                <w:sz w:val="24"/>
                <w:szCs w:val="24"/>
              </w:rPr>
              <w:t xml:space="preserve"> (уборка закрепленной территории)</w:t>
            </w: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7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Экологическая акция по сбору макулатуры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13-20.12.2021</w:t>
            </w:r>
          </w:p>
        </w:tc>
        <w:tc>
          <w:tcPr>
            <w:tcW w:w="17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</w:t>
            </w:r>
          </w:p>
        </w:tc>
        <w:tc>
          <w:tcPr>
            <w:tcW w:w="30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117"/>
        <w:gridCol w:w="1513"/>
        <w:gridCol w:w="1626"/>
        <w:gridCol w:w="14"/>
        <w:gridCol w:w="2250"/>
        <w:gridCol w:w="15"/>
        <w:gridCol w:w="2769"/>
        <w:gridCol w:w="15"/>
        <w:gridCol w:w="1699"/>
      </w:tblGrid>
      <w:tr w:rsidR="00726BCA" w:rsidRPr="00726BCA" w:rsidTr="00726BCA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«Блокадный хлеб»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19 января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Классный час. </w:t>
            </w:r>
            <w:r w:rsidRPr="00726BCA">
              <w:rPr>
                <w:sz w:val="24"/>
                <w:szCs w:val="24"/>
              </w:rPr>
              <w:t>Литературно-музыкальная композиция. Акция.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Мероприятия, посвященные освобождению города Алексеевка от немецко-фашистских захватчиков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12-19 января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Цикл мероприятий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Открытое заседание </w:t>
            </w:r>
            <w:proofErr w:type="spellStart"/>
            <w:r w:rsidRPr="00726BCA">
              <w:rPr>
                <w:rFonts w:eastAsia="SimSun"/>
                <w:sz w:val="24"/>
                <w:szCs w:val="24"/>
              </w:rPr>
              <w:t>ЮнАрмейцев</w:t>
            </w:r>
            <w:proofErr w:type="spellEnd"/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27 января</w:t>
            </w:r>
          </w:p>
        </w:tc>
        <w:tc>
          <w:tcPr>
            <w:tcW w:w="168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Участие в общественно-полезном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труде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В течение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lastRenderedPageBreak/>
              <w:t xml:space="preserve">51 «Повар, </w:t>
            </w:r>
            <w:r w:rsidRPr="00726BCA">
              <w:rPr>
                <w:sz w:val="24"/>
                <w:szCs w:val="24"/>
              </w:rPr>
              <w:lastRenderedPageBreak/>
              <w:t>кондитер»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Трудовой десант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руководитель, трудовой сектор группы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Работа Центра инсталляции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Выставка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b/>
                <w:sz w:val="24"/>
                <w:szCs w:val="24"/>
              </w:rPr>
            </w:pP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Творческие мероприятия в период зимних каникул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1-11января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Коллективно-творческая деятельность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Старый Новый Год! История праздника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13 января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День студента!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25января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Фестиваль творческих номеров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4. Спортивное и здоровье сберегающее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«Вдыхай чистый воздух!»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час.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Здоровое питание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6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«Безопасный интернет»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26 января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Классный час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28 января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lastRenderedPageBreak/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11 января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12 января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Участие в проведении Дня студента (Татьянин день)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25 января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«Снежный десант»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еженедельно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 Трудовой десант</w:t>
            </w:r>
          </w:p>
        </w:tc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1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  <w:r w:rsidRPr="00726BCA">
              <w:rPr>
                <w:sz w:val="24"/>
                <w:szCs w:val="24"/>
              </w:rPr>
              <w:t xml:space="preserve"> (уборка закрепленной территории)</w:t>
            </w:r>
          </w:p>
        </w:tc>
        <w:tc>
          <w:tcPr>
            <w:tcW w:w="15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2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29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850"/>
        <w:gridCol w:w="1676"/>
        <w:gridCol w:w="1571"/>
        <w:gridCol w:w="2292"/>
        <w:gridCol w:w="2850"/>
        <w:gridCol w:w="1739"/>
      </w:tblGrid>
      <w:tr w:rsidR="00726BCA" w:rsidRPr="00726BCA" w:rsidTr="00726BC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«Сталинградская битва»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 февраля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Классный </w:t>
            </w:r>
            <w:proofErr w:type="spellStart"/>
            <w:proofErr w:type="gramStart"/>
            <w:r w:rsidRPr="00726BCA">
              <w:rPr>
                <w:rFonts w:eastAsia="SimSun"/>
                <w:sz w:val="24"/>
                <w:szCs w:val="24"/>
              </w:rPr>
              <w:t>час.</w:t>
            </w:r>
            <w:r w:rsidRPr="00726BCA">
              <w:rPr>
                <w:sz w:val="24"/>
                <w:szCs w:val="24"/>
              </w:rPr>
              <w:t>Литературно</w:t>
            </w:r>
            <w:proofErr w:type="spellEnd"/>
            <w:proofErr w:type="gramEnd"/>
            <w:r w:rsidRPr="00726BCA">
              <w:rPr>
                <w:sz w:val="24"/>
                <w:szCs w:val="24"/>
              </w:rPr>
              <w:t>-музыкальная композиция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Классные часы, посвященные Дню памяти о россиянах, исполнявших служебный долг за пределами Отечества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16 февраля</w:t>
            </w:r>
          </w:p>
        </w:tc>
        <w:tc>
          <w:tcPr>
            <w:tcW w:w="16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Классные часы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5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  <w:r w:rsidRPr="00726BCA">
              <w:rPr>
                <w:sz w:val="24"/>
                <w:szCs w:val="24"/>
              </w:rPr>
              <w:t xml:space="preserve"> (уборка закрепленной </w:t>
            </w:r>
            <w:r w:rsidRPr="00726BCA">
              <w:rPr>
                <w:sz w:val="24"/>
                <w:szCs w:val="24"/>
              </w:rPr>
              <w:lastRenderedPageBreak/>
              <w:t>территории)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сектор группы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«Давайте говорить красиво!»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февраля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Внеклассное мероприятие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Стихи, в память великого поэта. Памяти </w:t>
            </w:r>
            <w:proofErr w:type="spellStart"/>
            <w:r w:rsidRPr="00726BCA">
              <w:rPr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4 февраля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Литературный вечер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Конкурс военно-патриотической песни, посвященный   Великой Победе</w:t>
            </w:r>
            <w:r w:rsidRPr="00726BCA">
              <w:rPr>
                <w:rFonts w:eastAsia="SimSun"/>
                <w:sz w:val="24"/>
                <w:szCs w:val="24"/>
              </w:rPr>
              <w:t xml:space="preserve"> «Герои России моей»</w:t>
            </w:r>
          </w:p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16февраля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Фестиваль военной песни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  <w:highlight w:val="yellow"/>
              </w:rPr>
            </w:pPr>
            <w:r w:rsidRPr="00726BCA">
              <w:rPr>
                <w:rFonts w:eastAsia="SimSun"/>
                <w:sz w:val="24"/>
                <w:szCs w:val="24"/>
              </w:rPr>
              <w:t>«Мир глазами молодежи»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 месяца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  <w:highlight w:val="yellow"/>
              </w:rPr>
            </w:pPr>
            <w:r w:rsidRPr="00726BCA">
              <w:rPr>
                <w:rFonts w:eastAsia="SimSun"/>
                <w:sz w:val="24"/>
                <w:szCs w:val="24"/>
              </w:rPr>
              <w:t>Фотовыставка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Лично-командное первенство техникума по пулевой стрельбе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1-5 февраля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Первенство техникума по настоль-ному теннису среди студентов учебных групп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10-17 февраля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Первенство области по баскетболу юноши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10-17феврля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Военно-спортивный праздник, посвященный Дню защитника Отечества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21 февраля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«О потребностях и способах их удовлетворения»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10 февраля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22 февраля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1 неделя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 неделя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«Афганский ветер»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14,15 февраля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Проведение волонтерской акции «Протяни руку помощи»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Поздравление мужчин с Днем Защитника Отечества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22 февраля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Концертная программа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b/>
                <w:sz w:val="24"/>
                <w:szCs w:val="24"/>
              </w:rPr>
            </w:pP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«Снежный десант»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еженедельно</w:t>
            </w:r>
          </w:p>
        </w:tc>
        <w:tc>
          <w:tcPr>
            <w:tcW w:w="16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 Трудовой десант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  <w:r w:rsidRPr="00726BCA">
              <w:rPr>
                <w:sz w:val="24"/>
                <w:szCs w:val="24"/>
              </w:rPr>
              <w:t xml:space="preserve"> (уборка закрепленной территории)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62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«Природа как универсальная ценность»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16.02.2022</w:t>
            </w:r>
          </w:p>
        </w:tc>
        <w:tc>
          <w:tcPr>
            <w:tcW w:w="16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семинар</w:t>
            </w:r>
          </w:p>
        </w:tc>
        <w:tc>
          <w:tcPr>
            <w:tcW w:w="2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7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857"/>
        <w:gridCol w:w="1654"/>
        <w:gridCol w:w="1529"/>
        <w:gridCol w:w="14"/>
        <w:gridCol w:w="2377"/>
        <w:gridCol w:w="15"/>
        <w:gridCol w:w="2820"/>
        <w:gridCol w:w="15"/>
        <w:gridCol w:w="1711"/>
      </w:tblGrid>
      <w:tr w:rsidR="00726BCA" w:rsidRPr="00726BCA" w:rsidTr="00726BC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Наша сила в единении. День возвращения Крыма.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16 марта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Женщины на войне</w:t>
            </w:r>
          </w:p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4 неделя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Просмотр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док. фильма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Маршалы Победы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Фото-выставка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«Успешным быть легко!»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16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Встреча за круглым столом с выпускниками техникума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олимпиадах профессионального мастерства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март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олимпиада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форуме рабочей молодежи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март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форум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во Всероссийской программе по финансовой грамотности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Онлайн  уроки, внеклассные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Преподаватель экономики,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«Великие женщины великой России»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5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Фото-выставка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Студенческая весна 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Фестиваль творческой деятельности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Посещение тематических выставок в городских  музеях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Творческие вечера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«Твое здоровье в твоих руках»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Санитарно-гигиенические нормы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«Против алкоголя и наркотиков»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,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Проведение групповых занятий по профилактике наркомании, суицидального поведения.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Групповые занятия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по профилактике правонарушений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29 марта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«Любимым женщинам»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марта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726BCA">
              <w:rPr>
                <w:rFonts w:eastAsia="SimSun"/>
                <w:sz w:val="24"/>
                <w:szCs w:val="24"/>
              </w:rPr>
              <w:t>Флеш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>-моб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1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 Волонтерское движение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 Весна в индустриальном 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2-3 неделя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9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«Наведи порядок в своём доме, дворе, улице»</w:t>
            </w: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Март 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Весенняя акция по уборке территории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«Почему экологию должны изучать все?»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16.03.2022</w:t>
            </w:r>
          </w:p>
        </w:tc>
        <w:tc>
          <w:tcPr>
            <w:tcW w:w="159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43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Сочинение-рассуждение</w:t>
            </w:r>
          </w:p>
        </w:tc>
        <w:tc>
          <w:tcPr>
            <w:tcW w:w="297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4128"/>
        <w:gridCol w:w="1519"/>
        <w:gridCol w:w="1434"/>
        <w:gridCol w:w="14"/>
        <w:gridCol w:w="2269"/>
        <w:gridCol w:w="15"/>
        <w:gridCol w:w="3023"/>
        <w:gridCol w:w="15"/>
        <w:gridCol w:w="1644"/>
      </w:tblGrid>
      <w:tr w:rsidR="00726BCA" w:rsidRPr="00726BCA" w:rsidTr="00726BC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«Покорители космоса»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12 апреля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Просмотр док. фильма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«Время первых!»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13 апреля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Просмотр худ. фильма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Все мы одной крови.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час.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 Георгиевская ленточка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20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Волонтерское движение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«Колокола памяти»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26 апреля</w:t>
            </w:r>
          </w:p>
        </w:tc>
        <w:tc>
          <w:tcPr>
            <w:tcW w:w="14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Литературно-музыкальная композиция. Митинг памяти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6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lastRenderedPageBreak/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«Карьерный старт»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Встреча с работодателями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во Всероссийской программе по финансовой грамотности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Онлайн  уроки, внеклассные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27 апреля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Деловая </w:t>
            </w:r>
            <w:proofErr w:type="spellStart"/>
            <w:r w:rsidRPr="00726BCA">
              <w:rPr>
                <w:rFonts w:eastAsia="SimSun"/>
                <w:sz w:val="24"/>
                <w:szCs w:val="24"/>
              </w:rPr>
              <w:t>квест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- игра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«Мой день в техникуме»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конкурсе фотографий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Цикл бесед об этикете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Культурные беседы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«Мы выбираем ЗОЖ»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23 апреля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726BCA">
              <w:rPr>
                <w:rFonts w:eastAsia="SimSu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«Белая ромашка»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Межведомственная профилактическая акция «Дети России 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Профилактическая беседа-тренинг, индивидуальная работа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Проведение групповых занятий по профилактике наркомании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Групповые занятия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Контроль посещаемости, успеваемости,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эмоционального состояния обучающихся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51 «Повар, </w:t>
            </w:r>
            <w:r w:rsidRPr="00726BCA">
              <w:rPr>
                <w:sz w:val="24"/>
                <w:szCs w:val="24"/>
              </w:rPr>
              <w:lastRenderedPageBreak/>
              <w:t>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Индивидуальная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Заседание Совета по профилактике правонарушений 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26 апреля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1 неделя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 Волонтерское движение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«Мы вместе» 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«Красный крест»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2-3 неделя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«Чистый берег»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Акция по благоустройству набережной реки «Тихая Сосна»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Внеклассное мероприятие, посвященное Всемирному дню здоровья 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20.04.2022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proofErr w:type="spellStart"/>
            <w:r w:rsidRPr="00726BCA">
              <w:rPr>
                <w:rFonts w:eastAsia="SimSun"/>
                <w:sz w:val="24"/>
                <w:szCs w:val="24"/>
              </w:rPr>
              <w:t>Квест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игра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5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Экологический субботник 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28.04.2022</w:t>
            </w:r>
          </w:p>
        </w:tc>
        <w:tc>
          <w:tcPr>
            <w:tcW w:w="148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субботник</w:t>
            </w:r>
          </w:p>
        </w:tc>
        <w:tc>
          <w:tcPr>
            <w:tcW w:w="319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65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3794"/>
        <w:gridCol w:w="1642"/>
        <w:gridCol w:w="1516"/>
        <w:gridCol w:w="15"/>
        <w:gridCol w:w="2270"/>
        <w:gridCol w:w="15"/>
        <w:gridCol w:w="3013"/>
        <w:gridCol w:w="15"/>
        <w:gridCol w:w="1712"/>
      </w:tblGrid>
      <w:tr w:rsidR="00726BCA" w:rsidRPr="00726BCA" w:rsidTr="00726BCA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Целевая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Дни Воинской Славы. </w:t>
            </w:r>
            <w:r w:rsidRPr="00726BCA">
              <w:rPr>
                <w:rFonts w:eastAsia="SimSun"/>
                <w:bCs/>
                <w:sz w:val="24"/>
                <w:szCs w:val="24"/>
              </w:rPr>
              <w:t>9 мая – День Победы</w:t>
            </w:r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1-12 мая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Информационно-просветительское мероприятие. Классный час, акции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«Митинг у бюста ГСС Рубана Н.А.»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7 мая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Митинг памяти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 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Бессмертный полк, Свеча памяти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акции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 </w:t>
            </w:r>
          </w:p>
        </w:tc>
        <w:tc>
          <w:tcPr>
            <w:tcW w:w="174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«Карьерный старт»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Встреча с работодателями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трудовой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Родительские собрания по организации  производственной  практики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Родительские собрания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Летняя трудовая занятость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разработка графиков занятости студентов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Встреча ветеранов техникума «Как молоды мы были»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 неделя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Встреча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26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Встречи с духовными наставниками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 xml:space="preserve"> «Кто самый умный?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«Наша историческая память»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Просмотр кинофильма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Санитарно-гигиенические нормы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Разборка-сборка автомата на занятиях по военной подготовке.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Тренировочные занятия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День борьбы с курением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31 мая</w:t>
            </w:r>
          </w:p>
        </w:tc>
        <w:tc>
          <w:tcPr>
            <w:tcW w:w="157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Спортивный праздник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«Моя счастливая семья» </w:t>
            </w:r>
          </w:p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3 неделя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Конкурс рисунков на асфальте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Проведение групповых занятий по профилактике наркомании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Групповые занятия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профилактики правонарушений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24 мая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1 неделя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Работа </w:t>
            </w:r>
            <w:proofErr w:type="spellStart"/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старостата</w:t>
            </w:r>
            <w:proofErr w:type="spellEnd"/>
            <w:r w:rsidRPr="00726BCA">
              <w:rPr>
                <w:rFonts w:eastAsia="SimSu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 неделя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 Волонтерское движение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«Мы вместе» </w:t>
            </w:r>
          </w:p>
        </w:tc>
        <w:tc>
          <w:tcPr>
            <w:tcW w:w="169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3180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lastRenderedPageBreak/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64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</w:p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3756"/>
        <w:gridCol w:w="1628"/>
        <w:gridCol w:w="1503"/>
        <w:gridCol w:w="14"/>
        <w:gridCol w:w="2297"/>
        <w:gridCol w:w="15"/>
        <w:gridCol w:w="3067"/>
        <w:gridCol w:w="14"/>
        <w:gridCol w:w="1712"/>
      </w:tblGrid>
      <w:tr w:rsidR="00726BCA" w:rsidRPr="00726BCA" w:rsidTr="00726BCA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Наименование мероприятия/</w:t>
            </w:r>
          </w:p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Целевая аудитория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Форма проведения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ответственный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Примечание</w:t>
            </w: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1. Гражданско-патриотическое воспитание</w:t>
            </w: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Дни Воинской Славы. </w:t>
            </w:r>
            <w:r w:rsidRPr="00726BCA">
              <w:rPr>
                <w:rFonts w:eastAsia="SimSun"/>
                <w:bCs/>
                <w:sz w:val="24"/>
                <w:szCs w:val="24"/>
                <w:shd w:val="clear" w:color="auto" w:fill="FFFFFF"/>
              </w:rPr>
              <w:t>День памяти и скорби</w:t>
            </w:r>
            <w:r w:rsidRPr="00726BCA">
              <w:rPr>
                <w:rFonts w:eastAsia="SimSun"/>
                <w:sz w:val="24"/>
                <w:szCs w:val="24"/>
              </w:rPr>
              <w:t xml:space="preserve"> /Всероссийский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22 июня</w:t>
            </w:r>
          </w:p>
        </w:tc>
        <w:tc>
          <w:tcPr>
            <w:tcW w:w="15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Митинг памяти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«Герои нашей страны»</w:t>
            </w:r>
            <w:r w:rsidRPr="00726B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Кинолекторий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 «Как вечно пушкинское слово…»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Литературная акция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  Модуль 2. Профессионально-ориентирующее воспитание (развитие карьеры)</w:t>
            </w: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«Карьерный старт»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Встреча с работодателями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3.Культурно-творческое воспитание</w:t>
            </w: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highlight w:val="yellow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Беседы с дискуссиями об общечеловеческих ценностях, решением моральных дилемм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осуществлением нравственного выбора/групповой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>15 июня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кураторские часы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highlight w:val="yellow"/>
              </w:rPr>
            </w:pPr>
            <w:r w:rsidRPr="00726BCA">
              <w:rPr>
                <w:rFonts w:eastAsia="SimSun"/>
                <w:sz w:val="24"/>
                <w:szCs w:val="24"/>
              </w:rPr>
              <w:t>классный руководитель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4. Спортивное и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 xml:space="preserve"> воспитание</w:t>
            </w: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Первенство по мини-футболу 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2,3 неделя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Сдача норм ГТО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Дни здоровья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Каждая суббота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«Безопасное лето»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руководитель, спортивный сектор группы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 xml:space="preserve">Модуль 5. Социально-психолого-педагогическое сопровождение обучающихся (в </w:t>
            </w:r>
            <w:proofErr w:type="spellStart"/>
            <w:r w:rsidRPr="00726BCA">
              <w:rPr>
                <w:rFonts w:eastAsia="SimSun"/>
                <w:b/>
                <w:sz w:val="24"/>
                <w:szCs w:val="24"/>
              </w:rPr>
              <w:t>т.ч</w:t>
            </w:r>
            <w:proofErr w:type="spellEnd"/>
            <w:r w:rsidRPr="00726BCA">
              <w:rPr>
                <w:rFonts w:eastAsia="SimSun"/>
                <w:b/>
                <w:sz w:val="24"/>
                <w:szCs w:val="24"/>
              </w:rPr>
              <w:t>. профилактика асоциального поведения)</w:t>
            </w: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«Мак – 2022»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межведомственная комплексная оперативно-профилактическая операция</w:t>
            </w:r>
          </w:p>
        </w:tc>
        <w:tc>
          <w:tcPr>
            <w:tcW w:w="32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День защиты детей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1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Профилактическая беседа. Классный час-инструктаж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Проведение групповых занятий по профилактике наркомании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Групповые занятия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Контроль посещаемости, успеваемости, эмоционального состояния обучающихся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Индивидуальная работа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 по профилактике  правонарушений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26 июня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Заседание Совета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 «Дыши свободно, живи </w:t>
            </w: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lastRenderedPageBreak/>
              <w:t>счастливо!»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В течение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lastRenderedPageBreak/>
              <w:t xml:space="preserve">51 «Повар, </w:t>
            </w:r>
            <w:r w:rsidRPr="00726BCA">
              <w:rPr>
                <w:sz w:val="24"/>
                <w:szCs w:val="24"/>
              </w:rPr>
              <w:lastRenderedPageBreak/>
              <w:t>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lastRenderedPageBreak/>
              <w:t xml:space="preserve">Уличная акция у </w:t>
            </w: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lastRenderedPageBreak/>
              <w:t>здания Алексеевской центральной районной больницы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lastRenderedPageBreak/>
              <w:t xml:space="preserve">Актив группы, классный </w:t>
            </w:r>
            <w:r w:rsidRPr="00726BCA">
              <w:rPr>
                <w:rFonts w:eastAsia="SimSu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«Зависимость от пива»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просмотр фильма</w:t>
            </w:r>
          </w:p>
        </w:tc>
        <w:tc>
          <w:tcPr>
            <w:tcW w:w="322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6. Студенческое самоуправление</w:t>
            </w: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Заседание Студенческого совета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1 неделя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Работа староста</w:t>
            </w:r>
            <w:r w:rsidRPr="00726BCA">
              <w:rPr>
                <w:rFonts w:eastAsia="SimSun"/>
                <w:sz w:val="24"/>
                <w:szCs w:val="24"/>
              </w:rPr>
              <w:t xml:space="preserve">  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2 неделя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собрание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Староста, классный  руководитель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 Волонтерское движение</w:t>
            </w:r>
          </w:p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«Мы вместе» 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Благотворительные мероприятия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  <w:shd w:val="clear" w:color="auto" w:fill="FFFFFF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> "Мой бизнес! Моя победа!"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  <w:shd w:val="clear" w:color="auto" w:fill="FFFFFF"/>
              </w:rPr>
              <w:t xml:space="preserve"> участие в форуме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Актив группы, классный руководитель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15150" w:type="dxa"/>
            <w:gridSpan w:val="10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b/>
                <w:sz w:val="24"/>
                <w:szCs w:val="24"/>
              </w:rPr>
              <w:t>Модуль 7. Экологическое воспитание</w:t>
            </w: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Всемирный день окружающей среды. День Эколога и Всероссийский субботник.</w:t>
            </w:r>
          </w:p>
        </w:tc>
        <w:tc>
          <w:tcPr>
            <w:tcW w:w="16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Экологические акции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«</w:t>
            </w:r>
            <w:proofErr w:type="spellStart"/>
            <w:r w:rsidRPr="00726BCA">
              <w:rPr>
                <w:sz w:val="24"/>
                <w:szCs w:val="24"/>
              </w:rPr>
              <w:t>ЭкологиЯ</w:t>
            </w:r>
            <w:proofErr w:type="spellEnd"/>
            <w:r w:rsidRPr="00726BCA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участие в благоустройстве набережной реки "Тихая Сосна" и подготовке к пляжному сезону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  <w:tr w:rsidR="00726BCA" w:rsidRPr="00726BCA" w:rsidTr="00726BCA">
        <w:tc>
          <w:tcPr>
            <w:tcW w:w="6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Участие в общественно-полезном труде</w:t>
            </w:r>
          </w:p>
        </w:tc>
        <w:tc>
          <w:tcPr>
            <w:tcW w:w="16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sz w:val="24"/>
                <w:szCs w:val="24"/>
              </w:rPr>
              <w:t>51 «Повар, кондитер»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jc w:val="both"/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>Трудовой десант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26BCA" w:rsidRPr="00726BCA" w:rsidRDefault="00726BCA" w:rsidP="00726BCA">
            <w:pPr>
              <w:rPr>
                <w:rFonts w:eastAsia="SimSun"/>
                <w:sz w:val="24"/>
                <w:szCs w:val="24"/>
              </w:rPr>
            </w:pPr>
            <w:r w:rsidRPr="00726BCA">
              <w:rPr>
                <w:rFonts w:eastAsia="SimSun"/>
                <w:sz w:val="24"/>
                <w:szCs w:val="24"/>
              </w:rPr>
              <w:t xml:space="preserve">Актив группы, классный руководитель, трудовой сектор группы 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726BCA" w:rsidRPr="00726BCA" w:rsidRDefault="00726BCA" w:rsidP="00726BCA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</w:tr>
    </w:tbl>
    <w:p w:rsidR="00726BCA" w:rsidRPr="00726BCA" w:rsidRDefault="00726BCA" w:rsidP="0072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6BCA" w:rsidRPr="00726BCA" w:rsidRDefault="00726BCA" w:rsidP="00726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DBD" w:rsidRDefault="00ED7DBD"/>
    <w:sectPr w:rsidR="00ED7DBD" w:rsidSect="00726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A"/>
    <w:rsid w:val="00726BCA"/>
    <w:rsid w:val="00ED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D580"/>
  <w15:chartTrackingRefBased/>
  <w15:docId w15:val="{13CCC54A-22A2-4FE7-8D9A-D7E9E23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26BCA"/>
  </w:style>
  <w:style w:type="paragraph" w:customStyle="1" w:styleId="msonormal0">
    <w:name w:val="msonormal"/>
    <w:basedOn w:val="a"/>
    <w:rsid w:val="0072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72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72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6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726BCA"/>
    <w:rPr>
      <w:rFonts w:ascii="Calibri" w:hAnsi="Calibri" w:hint="default"/>
    </w:rPr>
  </w:style>
  <w:style w:type="character" w:customStyle="1" w:styleId="15">
    <w:name w:val="15"/>
    <w:basedOn w:val="a0"/>
    <w:rsid w:val="00726BCA"/>
    <w:rPr>
      <w:rFonts w:ascii="Calibri" w:hAnsi="Calibri" w:hint="default"/>
      <w:b/>
      <w:bCs/>
    </w:rPr>
  </w:style>
  <w:style w:type="table" w:styleId="a6">
    <w:name w:val="Table Grid"/>
    <w:basedOn w:val="a1"/>
    <w:uiPriority w:val="99"/>
    <w:unhideWhenUsed/>
    <w:rsid w:val="0072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7418</Words>
  <Characters>42285</Characters>
  <Application>Microsoft Office Word</Application>
  <DocSecurity>0</DocSecurity>
  <Lines>352</Lines>
  <Paragraphs>99</Paragraphs>
  <ScaleCrop>false</ScaleCrop>
  <Company>Ya Blondinko Edition</Company>
  <LinksUpToDate>false</LinksUpToDate>
  <CharactersWithSpaces>49604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</dc:creator>
  <cp:keywords/>
  <dc:description/>
  <cp:lastModifiedBy>aat</cp:lastModifiedBy>
  <cp:revision>2</cp:revision>
  <dcterms:created xsi:type="dcterms:W3CDTF">2021-10-02T07:52:00Z</dcterms:created>
  <dcterms:modified xsi:type="dcterms:W3CDTF">2021-10-02T07:55:00Z</dcterms:modified>
</cp:coreProperties>
</file>