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Департамент образования Белгородской области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ОГАПОУ «Алексеевский агротехнический техникум»</w:t>
      </w: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ВОСПИТАНИЯ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  специальности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35.02.16 «Эксплуатация и ремонт с/х техники и оборудования»</w:t>
      </w: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/>
        <w:jc w:val="center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Группа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№3</w:t>
      </w: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Алексеевка, 2021 год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  <w:lang w:val="zh-CN" w:eastAsia="zh-CN"/>
        </w:rPr>
      </w:pPr>
      <w:bookmarkStart w:id="0" w:name="_Hlk73028408"/>
      <w:r>
        <w:rPr>
          <w:rFonts w:ascii="Times New Roman" w:hAnsi="Times New Roman"/>
          <w:b/>
          <w:kern w:val="32"/>
          <w:sz w:val="24"/>
          <w:szCs w:val="24"/>
          <w:lang w:eastAsia="zh-CN"/>
        </w:rPr>
        <w:t xml:space="preserve">РАЗДЕЛ 1. </w:t>
      </w:r>
      <w:r>
        <w:rPr>
          <w:rFonts w:ascii="Times New Roman" w:hAnsi="Times New Roman"/>
          <w:b/>
          <w:kern w:val="32"/>
          <w:sz w:val="24"/>
          <w:szCs w:val="24"/>
          <w:lang w:val="zh-CN" w:eastAsia="zh-CN"/>
        </w:rPr>
        <w:t xml:space="preserve">ПАСПОРТ </w:t>
      </w:r>
      <w:r>
        <w:rPr>
          <w:rFonts w:ascii="Times New Roman" w:hAnsi="Times New Roman"/>
          <w:b/>
          <w:kern w:val="32"/>
          <w:sz w:val="24"/>
          <w:szCs w:val="24"/>
          <w:lang w:eastAsia="zh-CN"/>
        </w:rPr>
        <w:t xml:space="preserve">РАБОЧЕЙ </w:t>
      </w:r>
      <w:r>
        <w:rPr>
          <w:rFonts w:ascii="Times New Roman" w:hAnsi="Times New Roman"/>
          <w:b/>
          <w:kern w:val="32"/>
          <w:sz w:val="24"/>
          <w:szCs w:val="24"/>
          <w:lang w:val="zh-CN" w:eastAsia="zh-CN"/>
        </w:rPr>
        <w:t>ПРОГРАММЫ</w:t>
      </w:r>
      <w:r>
        <w:rPr>
          <w:rFonts w:ascii="Times New Roman" w:hAnsi="Times New Roman"/>
          <w:b/>
          <w:kern w:val="32"/>
          <w:sz w:val="24"/>
          <w:szCs w:val="24"/>
          <w:lang w:eastAsia="zh-CN"/>
        </w:rPr>
        <w:t xml:space="preserve"> ВОСПИТАНИЯ</w:t>
      </w:r>
    </w:p>
    <w:p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  <w:lang w:val="zh-CN" w:eastAsia="zh-CN"/>
        </w:rPr>
      </w:pPr>
      <w:r>
        <w:rPr>
          <w:rFonts w:ascii="Times New Roman" w:hAnsi="Times New Roman"/>
          <w:b/>
          <w:kern w:val="32"/>
          <w:sz w:val="24"/>
          <w:szCs w:val="24"/>
          <w:lang w:val="zh-CN" w:eastAsia="zh-CN"/>
        </w:rPr>
        <w:t xml:space="preserve">РАЗДЕЛ 2. </w:t>
      </w:r>
      <w:r>
        <w:rPr>
          <w:rFonts w:ascii="Times New Roman" w:hAnsi="Times New Roman"/>
          <w:b/>
          <w:bCs/>
          <w:kern w:val="32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bCs/>
          <w:iCs/>
          <w:kern w:val="32"/>
          <w:sz w:val="24"/>
          <w:szCs w:val="24"/>
          <w:lang w:eastAsia="zh-CN"/>
        </w:rPr>
        <w:t xml:space="preserve">ОЦЕНКА ОСВОЕНИЯ ОБУЧАЮЩИМИСЯ ОСНОВНОЙ </w:t>
      </w:r>
      <w:r>
        <w:rPr>
          <w:rFonts w:ascii="Times New Roman" w:hAnsi="Times New Roman"/>
          <w:b/>
          <w:bCs/>
          <w:iCs/>
          <w:kern w:val="32"/>
          <w:sz w:val="24"/>
          <w:szCs w:val="24"/>
          <w:lang w:eastAsia="zh-CN"/>
        </w:rPr>
        <w:br w:type="textWrapping"/>
      </w:r>
      <w:r>
        <w:rPr>
          <w:rFonts w:ascii="Times New Roman" w:hAnsi="Times New Roman"/>
          <w:b/>
          <w:bCs/>
          <w:iCs/>
          <w:kern w:val="32"/>
          <w:sz w:val="24"/>
          <w:szCs w:val="24"/>
          <w:lang w:eastAsia="zh-CN"/>
        </w:rPr>
        <w:t xml:space="preserve">ОБРАЗОВАТЕЛЬНОЙ ПРОГРАММЫ В ЧАСТИ ДОСТИЖЕНИЯ </w:t>
      </w:r>
      <w:r>
        <w:rPr>
          <w:rFonts w:ascii="Times New Roman" w:hAnsi="Times New Roman"/>
          <w:b/>
          <w:bCs/>
          <w:iCs/>
          <w:kern w:val="32"/>
          <w:sz w:val="24"/>
          <w:szCs w:val="24"/>
          <w:lang w:eastAsia="zh-CN"/>
        </w:rPr>
        <w:br w:type="textWrapping"/>
      </w:r>
      <w:r>
        <w:rPr>
          <w:rFonts w:ascii="Times New Roman" w:hAnsi="Times New Roman"/>
          <w:b/>
          <w:bCs/>
          <w:iCs/>
          <w:kern w:val="32"/>
          <w:sz w:val="24"/>
          <w:szCs w:val="24"/>
          <w:lang w:eastAsia="zh-CN"/>
        </w:rPr>
        <w:t>ЛИЧНОСТНЫХ РЕЗУЛЬТАТОВ</w:t>
      </w:r>
    </w:p>
    <w:p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  <w:lang w:val="zh-CN" w:eastAsia="zh-CN"/>
        </w:rPr>
      </w:pPr>
      <w:r>
        <w:rPr>
          <w:rFonts w:ascii="Times New Roman" w:hAnsi="Times New Roman"/>
          <w:b/>
          <w:kern w:val="32"/>
          <w:sz w:val="24"/>
          <w:szCs w:val="24"/>
          <w:lang w:val="zh-CN" w:eastAsia="zh-CN"/>
        </w:rPr>
        <w:t xml:space="preserve">РАЗДЕЛ </w:t>
      </w:r>
      <w:r>
        <w:rPr>
          <w:rFonts w:ascii="Times New Roman" w:hAnsi="Times New Roman"/>
          <w:b/>
          <w:kern w:val="32"/>
          <w:sz w:val="24"/>
          <w:szCs w:val="24"/>
          <w:lang w:eastAsia="zh-CN"/>
        </w:rPr>
        <w:t>3</w:t>
      </w:r>
      <w:r>
        <w:rPr>
          <w:rFonts w:ascii="Times New Roman" w:hAnsi="Times New Roman"/>
          <w:b/>
          <w:kern w:val="32"/>
          <w:sz w:val="24"/>
          <w:szCs w:val="24"/>
          <w:lang w:val="zh-CN" w:eastAsia="zh-CN"/>
        </w:rPr>
        <w:t xml:space="preserve">. </w:t>
      </w:r>
      <w:r>
        <w:rPr>
          <w:rFonts w:ascii="Times New Roman" w:hAnsi="Times New Roman"/>
          <w:b/>
          <w:bCs/>
          <w:iCs/>
          <w:kern w:val="32"/>
          <w:sz w:val="24"/>
          <w:szCs w:val="24"/>
          <w:lang w:val="zh-CN" w:eastAsia="zh-CN"/>
        </w:rPr>
        <w:t>ТРЕБОВАНИЯ К РЕСУРСНОМУ ОБЕСПЕЧЕНИЮ ВОСПИТАТЕЛЬНОЙ РАБОТЫ</w:t>
      </w:r>
    </w:p>
    <w:p>
      <w:pPr>
        <w:keepNext/>
        <w:tabs>
          <w:tab w:val="left" w:pos="709"/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iCs/>
          <w:kern w:val="32"/>
          <w:sz w:val="24"/>
          <w:szCs w:val="24"/>
          <w:lang w:eastAsia="zh-CN"/>
        </w:rPr>
      </w:pPr>
      <w:r>
        <w:rPr>
          <w:rFonts w:ascii="Times New Roman" w:hAnsi="Times New Roman"/>
          <w:b/>
          <w:iCs/>
          <w:kern w:val="32"/>
          <w:sz w:val="24"/>
          <w:szCs w:val="24"/>
          <w:lang w:eastAsia="zh-CN"/>
        </w:rPr>
        <w:t xml:space="preserve">РАЗДЕЛ 4. КАЛЕНДАРНЫЙ ПЛАН ВОСПИТАТЕЛЬНОЙ РАБОТЫ </w:t>
      </w:r>
      <w:r>
        <w:rPr>
          <w:rFonts w:ascii="Times New Roman" w:hAnsi="Times New Roman"/>
          <w:b/>
          <w:iCs/>
          <w:kern w:val="32"/>
          <w:sz w:val="24"/>
          <w:szCs w:val="24"/>
          <w:lang w:eastAsia="zh-CN"/>
        </w:rPr>
        <w:br w:type="textWrapping"/>
      </w:r>
      <w:bookmarkEnd w:id="0"/>
    </w:p>
    <w:p>
      <w:pPr>
        <w:keepNext/>
        <w:tabs>
          <w:tab w:val="left" w:pos="709"/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sz w:val="10"/>
          <w:szCs w:val="28"/>
        </w:rPr>
      </w:pPr>
    </w:p>
    <w:p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br w:type="page"/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РАЗДЕЛ 1. </w:t>
      </w:r>
      <w:bookmarkStart w:id="1" w:name="_Hlk73030772"/>
      <w:r>
        <w:rPr>
          <w:rFonts w:ascii="Times New Roman" w:hAnsi="Times New Roman"/>
          <w:b/>
          <w:sz w:val="24"/>
          <w:szCs w:val="24"/>
          <w:lang w:eastAsia="zh-CN"/>
        </w:rPr>
        <w:t>ПАСПОРТ ПРИМЕРНОЙ РАБОЧЕЙ ПРОГРАММЫ ВОСПИТАНИЯ</w:t>
      </w:r>
      <w:bookmarkEnd w:id="1"/>
    </w:p>
    <w:tbl>
      <w:tblPr>
        <w:tblStyle w:val="3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Название 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zh-CN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 w:eastAsia="zh-CN"/>
              </w:rPr>
              <w:t>Наименование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Примерная </w:t>
            </w:r>
            <w:r>
              <w:rPr>
                <w:rFonts w:ascii="Times New Roman" w:hAnsi="Times New Roman"/>
                <w:sz w:val="24"/>
                <w:szCs w:val="24"/>
                <w:lang w:val="zh-CN" w:eastAsia="zh-CN"/>
              </w:rPr>
              <w:t xml:space="preserve">рабочая программа воспитания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</w:t>
            </w:r>
          </w:p>
          <w:p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специальности</w:t>
            </w:r>
          </w:p>
          <w:p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35.02.16 «Эксплуатация и ремонт сельскохозяйственной техники и оборудования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zh-CN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 w:eastAsia="zh-CN"/>
              </w:rPr>
              <w:t>Основани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zh-CN" w:eastAsia="zh-CN"/>
              </w:rPr>
              <w:t xml:space="preserve"> для разработки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Настоящая программа разработана на основе следующих нормативных правовых документов: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Конституция Российской Федерации;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Указ Президента Российской Федерации от 21.07.2020 № 474 «О национальных целях развития Российской Федерации на период до 2030 года»;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 (далее-ФЗ-304);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распоряжение Правительства Российской Федерации от 12.11.2020 № 2945-р об утверждении Плана мероприятий по реализации в 2021–2025 годах Стратегии развития воспитания в Российской Федерации на период до 2025 года;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zh-CN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 w:eastAsia="zh-CN"/>
              </w:rPr>
              <w:t>Цель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zh-CN" w:eastAsia="zh-CN"/>
              </w:rPr>
              <w:t xml:space="preserve">Цель рабочей программы воспитания –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 специалистов среднего звена на практике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 w:eastAsia="zh-CN"/>
              </w:rPr>
              <w:t>Сроки реализации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1 год 10 месяцев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 w:eastAsia="zh-CN"/>
              </w:rPr>
              <w:t xml:space="preserve">Исполнители </w:t>
            </w:r>
            <w:r>
              <w:rPr>
                <w:rFonts w:ascii="Times New Roman" w:hAnsi="Times New Roman"/>
                <w:sz w:val="24"/>
                <w:szCs w:val="24"/>
                <w:lang w:val="zh-CN" w:eastAsia="zh-CN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h-CN" w:eastAsia="zh-CN"/>
              </w:rPr>
              <w:t>Директор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 xml:space="preserve"> ОГАПОУ «ААТ»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h-CN" w:eastAsia="zh-CN"/>
              </w:rPr>
              <w:t xml:space="preserve">, </w:t>
            </w:r>
          </w:p>
          <w:p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zh-CN" w:eastAsia="zh-C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h-CN" w:eastAsia="zh-CN"/>
              </w:rPr>
              <w:t>заместитель директора, курирующий воспитательную работу, к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ураторы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h-CN" w:eastAsia="zh-CN"/>
              </w:rPr>
              <w:t xml:space="preserve">, преподаватели, сотрудники учебной части, педагог-психолог, социальный педагог, члены Студенческого совета, представители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h-CN" w:eastAsia="zh-CN"/>
              </w:rPr>
              <w:t xml:space="preserve">одительского комитета, представители организаций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h-CN" w:eastAsia="zh-CN"/>
              </w:rPr>
              <w:t>работодателей</w:t>
            </w:r>
          </w:p>
        </w:tc>
      </w:tr>
    </w:tbl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bookmarkStart w:id="2" w:name="_Hlk73030266"/>
      <w:bookmarkStart w:id="3" w:name="_Hlk73030355"/>
    </w:p>
    <w:bookmarkEnd w:id="2"/>
    <w:bookmarkEnd w:id="3"/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Hlk73028774"/>
      <w:r>
        <w:rPr>
          <w:rFonts w:ascii="Times New Roman" w:hAnsi="Times New Roman"/>
          <w:sz w:val="24"/>
          <w:szCs w:val="24"/>
        </w:rPr>
        <w:t>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Минпросвещения России № 2/20 от 02.06.2020 г.).</w:t>
      </w:r>
    </w:p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_Hlk75266324"/>
      <w:r>
        <w:rPr>
          <w:rFonts w:ascii="Times New Roman" w:hAnsi="Times New Roman"/>
          <w:sz w:val="24"/>
          <w:szCs w:val="24"/>
        </w:rPr>
        <w:t xml:space="preserve">Согласно Федеральному закону «Об образовании» от 29.12.2012 г. № 273-ФЗ (в ред. Федерального закона от 31.07.2020 г. № 304-ФЗ) </w:t>
      </w:r>
      <w:bookmarkEnd w:id="5"/>
      <w:r>
        <w:rPr>
          <w:rFonts w:ascii="Times New Roman" w:hAnsi="Times New Roman"/>
          <w:sz w:val="24"/>
          <w:szCs w:val="24"/>
        </w:rPr>
        <w:t xml:space="preserve">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bookmarkStart w:id="6" w:name="_Hlk73630688"/>
      <w:r>
        <w:rPr>
          <w:rFonts w:ascii="Times New Roman" w:hAnsi="Times New Roman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End w:id="6"/>
      <w:r>
        <w:rPr>
          <w:rFonts w:ascii="Times New Roman" w:hAnsi="Times New Roman"/>
          <w:sz w:val="24"/>
          <w:szCs w:val="24"/>
        </w:rPr>
        <w:t>».</w:t>
      </w:r>
    </w:p>
    <w:p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8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7" w:name="_Hlk73632186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</w:tr>
      <w:bookmarkEnd w:id="4"/>
      <w:bookmarkEnd w:id="7"/>
    </w:tbl>
    <w:p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2. ОЦЕНКА ОСВОЕНИЯ ОБУЧАЮЩИМИСЯ ОСНОВНОЙ </w:t>
      </w:r>
      <w:r>
        <w:rPr>
          <w:rFonts w:ascii="Times New Roman" w:hAnsi="Times New Roman"/>
          <w:b/>
          <w:bCs/>
          <w:sz w:val="24"/>
          <w:szCs w:val="24"/>
        </w:rPr>
        <w:br w:type="textWrapping"/>
      </w:r>
      <w:r>
        <w:rPr>
          <w:rFonts w:ascii="Times New Roman" w:hAnsi="Times New Roman"/>
          <w:b/>
          <w:bCs/>
          <w:sz w:val="24"/>
          <w:szCs w:val="24"/>
        </w:rPr>
        <w:t xml:space="preserve">ОБРАЗОВАТЕЛЬНОЙ ПРОГРАММЫ В ЧАСТИ ДОСТИЖЕНИЯ ЛИЧНОСТНЫХ РЕЗУЛЬТАТОВ  </w:t>
      </w:r>
    </w:p>
    <w:p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Оценка достижения обучающимися личностных результатов проводится в рамках контрольных и оценочных процедур, предусмотренных настоящей программой. </w:t>
      </w:r>
    </w:p>
    <w:p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Комплекс примерных критериев оценки личностных результатов обучающихся: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демонстрация интереса к будущей профессии;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оценка собственного продвижения, личностного развития;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ответственность за результат учебной деятельности и подготовки к профессиональной деятельности;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проявление высокопрофессиональной трудовой активности;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участие в </w:t>
      </w:r>
      <w:r>
        <w:rPr>
          <w:rFonts w:ascii="Times New Roman" w:hAnsi="Times New Roman"/>
          <w:sz w:val="24"/>
          <w:szCs w:val="24"/>
        </w:rPr>
        <w:t>исследовательской</w:t>
      </w:r>
      <w:r>
        <w:rPr>
          <w:rFonts w:ascii="Times New Roman" w:hAnsi="Times New Roman"/>
          <w:iCs/>
          <w:sz w:val="24"/>
          <w:szCs w:val="24"/>
        </w:rPr>
        <w:t xml:space="preserve"> и проектной работе;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участие в конкурсах профессионального мастерства, олимпиадах по профессии, викторинах, в предметных неделях;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конструктивное взаимодействие в учебном коллективе/бригаде;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демонстрация навыков межличностного делового общения, социального имиджа;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сформированность гражданской позиции; участие в волонтерском движении;  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проявление мировоззренческих установок на готовность молодых людей к работе на благо Отечества;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проявление правовой активности и навыков правомерного поведения, уважения к Закону;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отсутствие фактов проявления идеологии терроризма и экстремизма среди обучающихся;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отсутствие социальных конфликтов среди обучающихся, основанных на межнациональной, межрелигиозной почве;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участие в реализации просветительских программ, поисковых, археологических, военно-исторических, краеведческих отрядах и молодежных объединениях; 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добровольческие инициативы по поддержки инвалидов и престарелых граждан;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проявление экологической культуры, бережного отношения к родной земле, природным богатствам России и мира;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демонстрация умений и навыков разумного природопользования, нетерпимого отношения к действиям, приносящим вред экологии;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демонстрация навыков здорового образа жизни и высокий уровень культуры здоровья обучающихся;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участие в конкурсах профессионального мастерства и в командных проектах; 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bCs/>
          <w:kern w:val="32"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</w:rPr>
        <w:t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</w:t>
      </w:r>
    </w:p>
    <w:p>
      <w:pPr>
        <w:keepNext/>
        <w:spacing w:after="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zh-CN"/>
        </w:rPr>
      </w:pPr>
    </w:p>
    <w:p>
      <w:pPr>
        <w:keepNext/>
        <w:spacing w:after="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  <w:t xml:space="preserve">РАЗДЕЛ </w:t>
      </w:r>
      <w:r>
        <w:rPr>
          <w:rFonts w:ascii="Times New Roman" w:hAnsi="Times New Roman"/>
          <w:b/>
          <w:bCs/>
          <w:kern w:val="32"/>
          <w:sz w:val="24"/>
          <w:szCs w:val="24"/>
          <w:lang w:eastAsia="zh-CN"/>
        </w:rPr>
        <w:t>3.</w:t>
      </w:r>
      <w:r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  <w:t xml:space="preserve"> </w:t>
      </w:r>
      <w:bookmarkStart w:id="8" w:name="_Hlk73028785"/>
      <w:r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  <w:t>ТРЕБОВАНИЯ К РЕСУРСНОМУ ОБЕСПЕЧЕНИЮ ВОСПИТАТЕЛЬНОЙ РАБОТЫ</w:t>
      </w:r>
      <w:bookmarkEnd w:id="8"/>
    </w:p>
    <w:p>
      <w:pPr>
        <w:keepNext/>
        <w:spacing w:after="0"/>
        <w:ind w:firstLine="709"/>
        <w:jc w:val="both"/>
        <w:outlineLvl w:val="0"/>
        <w:rPr>
          <w:rFonts w:ascii="Times New Roman" w:hAnsi="Times New Roman"/>
          <w:b/>
          <w:bCs/>
          <w:iCs/>
          <w:kern w:val="32"/>
          <w:sz w:val="24"/>
          <w:szCs w:val="24"/>
          <w:lang w:val="zh-CN" w:eastAsia="zh-CN"/>
        </w:rPr>
      </w:pP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, в том числе инвалидов и лиц с ОВЗ,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в контексте реализации образовательной программы. </w:t>
      </w:r>
    </w:p>
    <w:p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zh-CN"/>
        </w:rPr>
        <w:t>3.1.</w:t>
      </w:r>
      <w:r>
        <w:rPr>
          <w:rFonts w:ascii="Times New Roman" w:hAnsi="Times New Roman"/>
          <w:kern w:val="32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  <w:t>Нормативно-правовое обеспечение воспитательной работы</w:t>
      </w:r>
    </w:p>
    <w:p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zh-CN" w:eastAsia="zh-CN"/>
        </w:rPr>
      </w:pP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Примерная рабочая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ми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ФГОС СПО, с учетом сложившегося опыта воспитательной деятельности и имеющимися ресурсами в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 xml:space="preserve"> профессиональной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образовательной организации.</w:t>
      </w:r>
    </w:p>
    <w:p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zh-CN"/>
        </w:rPr>
      </w:pPr>
    </w:p>
    <w:p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zh-CN"/>
        </w:rPr>
        <w:t>3</w:t>
      </w:r>
      <w:r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  <w:t>.2.</w:t>
      </w:r>
      <w:r>
        <w:rPr>
          <w:rFonts w:ascii="Times New Roman" w:hAnsi="Times New Roman"/>
          <w:kern w:val="32"/>
          <w:sz w:val="24"/>
          <w:szCs w:val="24"/>
          <w:lang w:val="zh-CN" w:eastAsia="zh-CN"/>
        </w:rPr>
        <w:t xml:space="preserve"> </w:t>
      </w:r>
      <w:r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  <w:t>Кадровое обеспечение воспитательной работы</w:t>
      </w:r>
    </w:p>
    <w:p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eastAsia="zh-CN"/>
        </w:rPr>
      </w:pP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Для реализация рабочей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программ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ы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воспитания должна быть укомплектована квалифицированными специалистами. Управление воспитательной работ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ой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обеспечивается кадровым составом, включающим директора, который несёт ответственность за организацию воспитательной работы в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 xml:space="preserve"> профессиональной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образовательной организации, заместител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я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директора, непосредственно курирующ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его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данное направление, педагог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ов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>-организатор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ов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, 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 xml:space="preserve">социальных педагогов, 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>специалист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ов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психолого-педагогическ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ой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служб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ы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>, классны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х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руководител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ей (кураторов)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>, п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реподавателей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>, мастер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ов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производственного обучения. Функционал работников регламентируется требованиями профессиональных стандартов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.</w:t>
      </w:r>
    </w:p>
    <w:p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eastAsia="zh-CN"/>
        </w:rPr>
      </w:pPr>
    </w:p>
    <w:p>
      <w:pPr>
        <w:keepNext/>
        <w:tabs>
          <w:tab w:val="left" w:pos="1134"/>
        </w:tabs>
        <w:spacing w:after="0" w:line="240" w:lineRule="auto"/>
        <w:ind w:left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zh-CN"/>
        </w:rPr>
        <w:t xml:space="preserve">3.3. </w:t>
      </w:r>
      <w:r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  <w:t xml:space="preserve">Материально-техническое </w:t>
      </w:r>
      <w:bookmarkStart w:id="9" w:name="_Hlk73027911"/>
      <w:r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  <w:t>обеспечение воспитательной работы</w:t>
      </w:r>
      <w:bookmarkEnd w:id="9"/>
    </w:p>
    <w:p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eastAsia="zh-CN"/>
        </w:rPr>
      </w:pP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>В данном разделе необходимо указать обеспечение воспитательной работы по профессии/специальности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 xml:space="preserve"> в соответствии с п. 6.1 ПООП.</w:t>
      </w:r>
    </w:p>
    <w:p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zh-CN"/>
        </w:rPr>
        <w:t xml:space="preserve">3.4. </w:t>
      </w:r>
      <w:r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  <w:t>Информационное обеспечение воспитательной работы</w:t>
      </w:r>
    </w:p>
    <w:p>
      <w:pPr>
        <w:spacing w:after="0"/>
        <w:rPr>
          <w:rFonts w:ascii="Times New Roman" w:hAnsi="Times New Roman"/>
          <w:i/>
          <w:iCs/>
          <w:kern w:val="32"/>
          <w:sz w:val="24"/>
          <w:szCs w:val="24"/>
          <w:lang w:eastAsia="zh-CN"/>
        </w:rPr>
      </w:pPr>
    </w:p>
    <w:p>
      <w:pPr>
        <w:spacing w:after="0"/>
        <w:jc w:val="center"/>
        <w:rPr>
          <w:rFonts w:ascii="Times New Roman" w:hAnsi="Times New Roman"/>
          <w:iCs/>
          <w:kern w:val="32"/>
          <w:sz w:val="24"/>
          <w:szCs w:val="24"/>
          <w:lang w:eastAsia="zh-CN"/>
        </w:rPr>
      </w:pP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1. Сайт журнала «Классный руководитель»</w:t>
      </w:r>
      <w:r>
        <w:t xml:space="preserve"> </w:t>
      </w:r>
      <w:r>
        <w:fldChar w:fldCharType="begin"/>
      </w:r>
      <w:r>
        <w:instrText xml:space="preserve"> HYPERLINK "http://www.ppoisk.com/" </w:instrText>
      </w:r>
      <w:r>
        <w:fldChar w:fldCharType="separate"/>
      </w:r>
      <w:r>
        <w:rPr>
          <w:rStyle w:val="5"/>
          <w:rFonts w:ascii="Times New Roman" w:hAnsi="Times New Roman"/>
          <w:iCs/>
          <w:kern w:val="32"/>
          <w:sz w:val="24"/>
          <w:szCs w:val="24"/>
          <w:u w:val="none"/>
          <w:lang w:eastAsia="zh-CN"/>
        </w:rPr>
        <w:t>http://www.ppoisk.com/</w:t>
      </w:r>
      <w:r>
        <w:rPr>
          <w:rStyle w:val="5"/>
          <w:rFonts w:ascii="Times New Roman" w:hAnsi="Times New Roman"/>
          <w:iCs/>
          <w:kern w:val="32"/>
          <w:sz w:val="24"/>
          <w:szCs w:val="24"/>
          <w:u w:val="none"/>
          <w:lang w:eastAsia="zh-CN"/>
        </w:rPr>
        <w:fldChar w:fldCharType="end"/>
      </w: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jc w:val="right"/>
        <w:rPr>
          <w:rFonts w:hint="default" w:ascii="Times New Roman" w:hAnsi="Times New Roman" w:cs="Times New Roman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bookmarkStart w:id="10" w:name="_Hlk74496117"/>
      <w:r>
        <w:rPr>
          <w:rFonts w:hint="default" w:ascii="Times New Roman" w:hAnsi="Times New Roman" w:cs="Times New Roman"/>
          <w:b/>
          <w:sz w:val="24"/>
          <w:szCs w:val="24"/>
        </w:rPr>
        <w:t>Департамент образования Белгородской области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ОГАПОУ «Алексеевский агротехнический техникум»</w:t>
      </w:r>
    </w:p>
    <w:p>
      <w:pPr>
        <w:widowControl w:val="0"/>
        <w:autoSpaceDE w:val="0"/>
        <w:autoSpaceDN w:val="0"/>
        <w:adjustRightInd w:val="0"/>
        <w:ind w:right="-1" w:firstLine="709"/>
        <w:jc w:val="both"/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both"/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both"/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both"/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both"/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center"/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center"/>
        <w:rPr>
          <w:rFonts w:hint="default" w:ascii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hint="default" w:ascii="Times New Roman" w:hAnsi="Times New Roman" w:cs="Times New Roman"/>
          <w:b/>
          <w:kern w:val="2"/>
          <w:sz w:val="24"/>
          <w:szCs w:val="24"/>
          <w:lang w:eastAsia="ko-KR"/>
        </w:rPr>
        <w:t>КАЛЕНДАРНЫЙ ПЛАН ВОСПИТАТЕЛЬНОЙ РАБОТЫ</w:t>
      </w: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rFonts w:hint="default" w:ascii="Times New Roman" w:hAnsi="Times New Roman" w:cs="Times New Roman"/>
          <w:i/>
          <w:kern w:val="2"/>
          <w:lang w:eastAsia="ko-KR"/>
        </w:rPr>
      </w:pP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szCs w:val="28"/>
          <w:lang w:val="ru-RU"/>
        </w:rPr>
      </w:pPr>
      <w:r>
        <w:rPr>
          <w:rFonts w:hint="default" w:ascii="Times New Roman" w:hAnsi="Times New Roman" w:cs="Times New Roman"/>
          <w:b/>
          <w:iCs/>
          <w:w w:val="0"/>
          <w:kern w:val="2"/>
          <w:szCs w:val="28"/>
          <w:lang w:eastAsia="ko-KR"/>
        </w:rPr>
        <w:t xml:space="preserve">по </w:t>
      </w:r>
      <w:r>
        <w:rPr>
          <w:rFonts w:hint="default" w:ascii="Times New Roman" w:hAnsi="Times New Roman" w:cs="Times New Roman"/>
          <w:b/>
          <w:szCs w:val="28"/>
        </w:rPr>
        <w:t xml:space="preserve">специальности </w:t>
      </w:r>
      <w:r>
        <w:rPr>
          <w:rFonts w:hint="default" w:ascii="Times New Roman" w:hAnsi="Times New Roman" w:cs="Times New Roman"/>
          <w:b/>
          <w:szCs w:val="28"/>
          <w:lang w:eastAsia="ar-SA"/>
        </w:rPr>
        <w:t xml:space="preserve"> </w:t>
      </w:r>
      <w:r>
        <w:rPr>
          <w:rFonts w:hint="default" w:ascii="Times New Roman" w:hAnsi="Times New Roman" w:cs="Times New Roman"/>
          <w:b/>
          <w:szCs w:val="28"/>
        </w:rPr>
        <w:t>35.02.16 «Эксплуатация и ремонт сельскохозяйственной техники и оборудования»</w:t>
      </w:r>
      <w:r>
        <w:rPr>
          <w:rFonts w:hint="default" w:ascii="Times New Roman" w:hAnsi="Times New Roman" w:cs="Times New Roman"/>
          <w:b/>
          <w:szCs w:val="28"/>
          <w:lang w:val="ru-RU"/>
        </w:rPr>
        <w:t xml:space="preserve"> </w:t>
      </w: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szCs w:val="28"/>
          <w:lang w:val="ru-RU"/>
        </w:rPr>
      </w:pPr>
      <w:r>
        <w:rPr>
          <w:rFonts w:hint="default" w:ascii="Times New Roman" w:hAnsi="Times New Roman" w:cs="Times New Roman"/>
          <w:b/>
          <w:iCs/>
          <w:szCs w:val="28"/>
        </w:rPr>
        <w:t xml:space="preserve">на </w:t>
      </w:r>
      <w:r>
        <w:rPr>
          <w:rFonts w:hint="default" w:ascii="Times New Roman" w:hAnsi="Times New Roman" w:cs="Times New Roman"/>
          <w:b/>
          <w:szCs w:val="28"/>
        </w:rPr>
        <w:t xml:space="preserve"> 2021-202</w:t>
      </w:r>
      <w:r>
        <w:rPr>
          <w:rFonts w:hint="default" w:ascii="Times New Roman" w:hAnsi="Times New Roman" w:cs="Times New Roman"/>
          <w:b/>
          <w:szCs w:val="28"/>
          <w:lang w:val="ru-RU"/>
        </w:rPr>
        <w:t>2 учебный год</w:t>
      </w:r>
    </w:p>
    <w:p>
      <w:pPr>
        <w:suppressAutoHyphens/>
        <w:jc w:val="center"/>
        <w:rPr>
          <w:rFonts w:hint="default" w:ascii="Times New Roman" w:hAnsi="Times New Roman" w:cs="Times New Roman"/>
          <w:b/>
          <w:szCs w:val="28"/>
        </w:rPr>
      </w:pP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i/>
          <w:iCs/>
          <w:szCs w:val="28"/>
        </w:rPr>
      </w:pP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iCs/>
          <w:szCs w:val="28"/>
        </w:rPr>
      </w:pPr>
      <w:r>
        <w:rPr>
          <w:rFonts w:hint="default" w:ascii="Times New Roman" w:hAnsi="Times New Roman" w:cs="Times New Roman"/>
          <w:b/>
          <w:iCs/>
          <w:szCs w:val="28"/>
        </w:rPr>
        <w:t>группа №3</w:t>
      </w:r>
    </w:p>
    <w:p>
      <w:pPr>
        <w:widowControl w:val="0"/>
        <w:autoSpaceDE w:val="0"/>
        <w:autoSpaceDN w:val="0"/>
        <w:adjustRightInd w:val="0"/>
        <w:ind w:right="-1"/>
        <w:jc w:val="both"/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both"/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  <w:t>Алексеевка, 2021г</w:t>
      </w:r>
      <w:bookmarkStart w:id="11" w:name="_GoBack"/>
      <w:bookmarkEnd w:id="11"/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СЕНТЯБРЬ 2021 года</w:t>
      </w:r>
      <w:bookmarkEnd w:id="10"/>
    </w:p>
    <w:tbl>
      <w:tblPr>
        <w:tblStyle w:val="10"/>
        <w:tblpPr w:leftFromText="181" w:rightFromText="181" w:vertAnchor="text" w:horzAnchor="margin" w:tblpX="-430" w:tblpY="1"/>
        <w:tblW w:w="1521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797"/>
        <w:gridCol w:w="1559"/>
        <w:gridCol w:w="1440"/>
        <w:gridCol w:w="1707"/>
        <w:gridCol w:w="3515"/>
        <w:gridCol w:w="14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ind w:hanging="13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9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70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51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9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 xml:space="preserve">                                                      Модуль 1. Гражданско-патриотическое воспитание ОК-4, ОК-6,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lang w:eastAsia="ru-RU"/>
              </w:rPr>
              <w:t xml:space="preserve"> ЛР 1, ЛР 2, ЛР 3, ЛР 5, ЛР 6, ЛР 7, ЛР 8, ЛР 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«День знаний!»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440" w:type="dxa"/>
          </w:tcPr>
          <w:p>
            <w:pPr>
              <w:pStyle w:val="13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3ЭРСХТ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351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04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Классный час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8"/>
                <w:lang w:eastAsia="ru-RU"/>
              </w:rPr>
              <w:t>приуроченный к году науки «Наука и сельское хозяйство»</w:t>
            </w:r>
          </w:p>
        </w:tc>
        <w:tc>
          <w:tcPr>
            <w:tcW w:w="1559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«Зажгите свечи-памяти»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ru-RU"/>
              </w:rPr>
              <w:t xml:space="preserve">Беседа «Как не стать жертвой террористического акта» 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Воинской славы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истории, 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Выборах депутатов в Государственную Думу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19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Совершеннолетние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выборах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«Голубь мира»</w:t>
            </w:r>
            <w:r>
              <w:rPr>
                <w:rFonts w:hint="default" w:ascii="Times New Roman" w:hAnsi="Times New Roman" w:cs="Times New Roman" w:eastAsiaTheme="minorEastAsia"/>
                <w:szCs w:val="28"/>
                <w:lang w:eastAsia="ru-RU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классные часы в рамках Международного дня мира</w:t>
            </w:r>
            <w:r>
              <w:rPr>
                <w:rFonts w:hint="default" w:ascii="Times New Roman" w:hAnsi="Times New Roman" w:cs="Times New Roman" w:eastAsiaTheme="minorEastAsia"/>
                <w:szCs w:val="28"/>
                <w:lang w:eastAsia="ru-RU"/>
              </w:rPr>
              <w:t> 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«Связь поколений» 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25-30 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Адресная помощь,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Модуль 2. Профессионально-ориентирующее воспитание (развитие карьеры) )ОК 01</w:t>
            </w: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,</w:t>
            </w: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ОК 02, ОК 03, ОК 04, ОК 05, ОК 09, ОК 10, ОК 11.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lang w:eastAsia="ru-RU"/>
              </w:rPr>
              <w:t xml:space="preserve"> ЛР 9, ЛР 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классного собрания по итогам учебного года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2.09.2021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во Всероссийской программе по финансовой грамотности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Онлайн  уроки, внеклассные мероприятия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экономики, 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Работа Центра инсталляции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Участие в экологических субботниках, уборке закрепленной территории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2" w:type="dxa"/>
            <w:gridSpan w:val="6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Модуль 3.Культурно-творческое воспитание  ОК 03, ОК 04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«День открытых дверей»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«Белый цветок» Всероссийский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во Всероссийской акции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Экскурсии в музеи, библиотеки  города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Экскурсии, творческие вечера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Участие в областном конкурсе стипендия губернатора Белгородской области/областной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Защита проекта, торжествен-ная церемония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 Модуль 4. Спортивное и </w:t>
            </w: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здоровьесберегающеевоспитание  ОК 04, ОК 08</w:t>
            </w: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eastAsia="ru-RU"/>
              </w:rPr>
              <w:t>Беседа «Курить-здоровью вредить»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Беседа «Дорога ошибок не прощает»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24-29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Акции, лекции, встречи с сотрудниками ГИБДД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Неделя безопасности дорожного движения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pStyle w:val="9"/>
              <w:spacing w:line="276" w:lineRule="auto"/>
              <w:ind w:left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  <w:p>
            <w:pPr>
              <w:pStyle w:val="9"/>
              <w:spacing w:line="276" w:lineRule="auto"/>
              <w:ind w:left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eastAsia="ru-RU"/>
              </w:rPr>
              <w:t>ОК 02, ОК 04., ОК 05., ОК 07., ОК 09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 ЛР 7, ЛР 9, ЛР 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Беседа «Мне 18» О профилактике правонарушений среди обучающихся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Встреча с участковым инспектором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Проведение социально-психологического тестирования 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Социально-психологический тест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правонарушений и защите прав обучающихся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Последний вторник месяца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 xml:space="preserve">Модуль 6. Студенческое самоуправление ОК 01, ОК 03, ОК 04, ОК 05, ОК 06, ОК 08, ОК 09, ОК 10.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lang w:eastAsia="ru-RU"/>
              </w:rPr>
              <w:t xml:space="preserve"> ЛР 2, ЛР 3, ЛР 4, ЛР 5, ЛР 6, ЛР 10, ЛР 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заседании Совета по профилактике  правонарушений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Последний вторник месяца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 xml:space="preserve">Модуль 7. Экологическое воспитание  ОК 04, ОК 06, ОК 07, ОК 08. 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lang w:eastAsia="ru-RU"/>
              </w:rPr>
              <w:t xml:space="preserve"> ЛР 2, ЛР 7, ЛР 9, ЛР 10, ЛР 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экологических акциях и субботниках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десант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 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«О пользе  раздельного сбора мусора» 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170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классный руководитель</w:t>
            </w:r>
          </w:p>
        </w:tc>
        <w:tc>
          <w:tcPr>
            <w:tcW w:w="14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Октябрь</w:t>
      </w:r>
    </w:p>
    <w:tbl>
      <w:tblPr>
        <w:tblStyle w:val="10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4191"/>
        <w:gridCol w:w="1808"/>
        <w:gridCol w:w="18"/>
        <w:gridCol w:w="1542"/>
        <w:gridCol w:w="2157"/>
        <w:gridCol w:w="2894"/>
        <w:gridCol w:w="18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9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826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15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894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 xml:space="preserve">Модуль 1. Гражданско-патриотическое воспитание ок-4,ок-6.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lang w:eastAsia="ru-RU"/>
              </w:rPr>
              <w:t>ЛР 1, ЛР 2, ЛР 3, ЛР 5, ЛР 6, ЛР 7, ЛР 8, ЛР 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Беседа «Прежде чем сделать репост, подумай…»</w:t>
            </w:r>
          </w:p>
        </w:tc>
        <w:tc>
          <w:tcPr>
            <w:tcW w:w="182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157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Просмотр и обсуждение фильмов, 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«Наши любимые преподаватели!»</w:t>
            </w:r>
          </w:p>
        </w:tc>
        <w:tc>
          <w:tcPr>
            <w:tcW w:w="182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1-5 октября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педагог-организатор, Совет обучающихся техникума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8"/>
                <w:lang w:eastAsia="ru-RU"/>
              </w:rPr>
              <w:t>Беседа «Современная гражданская оборона. Что нужно знать»</w:t>
            </w:r>
          </w:p>
        </w:tc>
        <w:tc>
          <w:tcPr>
            <w:tcW w:w="182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15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История Белгородского флага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157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 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«Активный студент»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157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Участие в реализации регионального проекта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 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руководитель.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во Всероссийской программе по финансовой грамотности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15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Онлайн  уроки, внеклассные мероприятия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экономики,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eastAsia="ru-RU"/>
              </w:rPr>
              <w:t>Смотр –</w:t>
            </w:r>
            <w:r>
              <w:rPr>
                <w:rFonts w:hint="default" w:ascii="Times New Roman" w:hAnsi="Times New Roman" w:cs="Times New Roman" w:eastAsiaTheme="minorEastAsia"/>
                <w:szCs w:val="28"/>
                <w:lang w:eastAsia="ru-RU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конкурс, в рамках Дня работников дорожного хозяйства  в России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eastAsia="ru-RU"/>
              </w:rPr>
              <w:t>Смотр –</w:t>
            </w:r>
            <w:r>
              <w:rPr>
                <w:rFonts w:hint="default" w:ascii="Times New Roman" w:hAnsi="Times New Roman" w:cs="Times New Roman" w:eastAsiaTheme="minorEastAsia"/>
                <w:szCs w:val="28"/>
                <w:lang w:eastAsia="ru-RU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конкурс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УПР, работодатель ООО «Белдорстрой»,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Правовое консультирование по вопросам трудоустройства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Юрисконсультант, зам. директора по УПР, работодатель, представитель ЦЗ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Торжественный концерт «День Учителя» 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Творческий концерт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Экскурсии в музеи, библиотеки  города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Экскурсии, творческие вечера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  <w:t>Сквернословие и здоровье человека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22 октября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руководитель.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руководитель, спортивный сектор группы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руководитель, спортивный сектор группы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Первенство техникума по мини-футболу студентов 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11-15 октября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Первенство техникума по баскетболу среди студентов 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21-30 октября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социально-психологического тестирования</w:t>
            </w:r>
          </w:p>
        </w:tc>
        <w:tc>
          <w:tcPr>
            <w:tcW w:w="18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Социально-психологический тест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Контроль посещаемости, успеваемости, эмоционального состояния обучающихся </w:t>
            </w:r>
          </w:p>
        </w:tc>
        <w:tc>
          <w:tcPr>
            <w:tcW w:w="18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Организация обследования условий жизни обучающихся группы риска</w:t>
            </w:r>
          </w:p>
        </w:tc>
        <w:tc>
          <w:tcPr>
            <w:tcW w:w="18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правонарушений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Последний вторник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День пожилого человека. Акция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«Спешите делать добрые дела».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1-5 октября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Волонтерская акция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Координатор волонтерского отряда «Добрые дела», Актив группы,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 1неделя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вторник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Староста, классный 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экологических акциях и субботниках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десант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«О пользе  раздельного сбора мусора»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Актив группы, классный руководитель, трудовой сектор группы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(уборка закрепленной территории)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НОЯБРЬ</w:t>
      </w:r>
    </w:p>
    <w:tbl>
      <w:tblPr>
        <w:tblStyle w:val="10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3851"/>
        <w:gridCol w:w="1578"/>
        <w:gridCol w:w="12"/>
        <w:gridCol w:w="1530"/>
        <w:gridCol w:w="2445"/>
        <w:gridCol w:w="3505"/>
        <w:gridCol w:w="16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90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44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50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«Страна непобедима, когда един народ»,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к празднованию Дня народного единства.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ноября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 классный руководитель.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День проведения военного парада на Красной площади в 1941 год, к 80-летию Парада/Всероссийский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5 ноября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Коллективно-творческая деятельность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 классный руководитель.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«Толерантность и ее проявление» 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17 ноября</w:t>
            </w:r>
          </w:p>
        </w:tc>
        <w:tc>
          <w:tcPr>
            <w:tcW w:w="153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руководитель.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Всероссийский день призывника 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12 ноября</w:t>
            </w:r>
          </w:p>
        </w:tc>
        <w:tc>
          <w:tcPr>
            <w:tcW w:w="153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Встреча обучающихся с представителями в/ч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Зам. директора по УВР, преподаватель-организатор ОБЖ, 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Колесо истории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3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«Конвенция ООН о правах ребенка».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3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Видео-лекторий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руководители, преподаватели ПЦК общеобразовательных дисциплин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руководитель.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во Всероссийской программе по финансовой грамотности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44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Онлайн  уроки, внеклассные мероприятия</w:t>
            </w:r>
          </w:p>
        </w:tc>
        <w:tc>
          <w:tcPr>
            <w:tcW w:w="350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экономики,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Индивидуальное сопровождение обучающихся при разработке проектов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УР, УПР,УВР, УМР, председатели ПЦК, классные руководители, преподаватели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КВН /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педагог дополнительного образования, классные руководители, Совет обучающихся техникума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«День матери-всё на земле от материнских рук»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3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Поход в кинотеатр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Просмотр художественного фильма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 «Мы против наркотиков»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Правила санитарно-гигиенических норм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 работник,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Здоровое питание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Шахматный турнир среди преподавателей и студентов техникума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15-27 ноября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Участие во Всероссийской межведомственной комплексной оперативно-профилактической операции «Дети России-2021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» 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/Всероссийский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час, профилактические беседы, индивидуальная работа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«Молодежь за здоровый образ жизни»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8-20 ноября</w:t>
            </w:r>
          </w:p>
        </w:tc>
        <w:tc>
          <w:tcPr>
            <w:tcW w:w="1542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Конкурс  плакатов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Бдительность на авто и ж.д. дорогах 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10 ноября</w:t>
            </w:r>
          </w:p>
        </w:tc>
        <w:tc>
          <w:tcPr>
            <w:tcW w:w="1542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час, профилактическая беседа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«Право и наркотики. Что нужно знать тебе»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17 ноября</w:t>
            </w:r>
          </w:p>
        </w:tc>
        <w:tc>
          <w:tcPr>
            <w:tcW w:w="1542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«Безопасность в сети Интернет»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12 ноября</w:t>
            </w:r>
          </w:p>
        </w:tc>
        <w:tc>
          <w:tcPr>
            <w:tcW w:w="1542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Организация обследования условий жизни обучающихся группы риска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42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50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42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 правонарушений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Последний вторник месяца</w:t>
            </w:r>
          </w:p>
        </w:tc>
        <w:tc>
          <w:tcPr>
            <w:tcW w:w="1530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Род. собрание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1530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вторник месяца</w:t>
            </w:r>
          </w:p>
        </w:tc>
        <w:tc>
          <w:tcPr>
            <w:tcW w:w="1530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Староста, классный 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Акция «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Обменяй сигарету на конфету»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30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Волонтерская акция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областном конкурсе агитбригад «Стоп ВИЧ»/областной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20-30 ноября</w:t>
            </w:r>
          </w:p>
        </w:tc>
        <w:tc>
          <w:tcPr>
            <w:tcW w:w="1530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Агитбригада техникума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Творческая агитбригада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экологических акциях и субботниках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530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десант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(уборка закрепленной территории)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«Здоровая жизнь»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03.11.2021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ind w:left="-426" w:firstLine="426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ДЕКАБРЬ</w:t>
      </w:r>
    </w:p>
    <w:p>
      <w:pPr>
        <w:jc w:val="center"/>
        <w:rPr>
          <w:rFonts w:hint="default" w:ascii="Times New Roman" w:hAnsi="Times New Roman" w:cs="Times New Roman"/>
          <w:b/>
        </w:rPr>
      </w:pPr>
    </w:p>
    <w:tbl>
      <w:tblPr>
        <w:tblStyle w:val="10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4018"/>
        <w:gridCol w:w="1678"/>
        <w:gridCol w:w="13"/>
        <w:gridCol w:w="1785"/>
        <w:gridCol w:w="2301"/>
        <w:gridCol w:w="3036"/>
        <w:gridCol w:w="17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1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69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0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0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18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«День Героев Отечества- жизнь, отмеченная звездой»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«Международный день борьбы с коррупцией»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15 декабря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Классный час,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Жизнь и деятельность генерала Н.Ф. Ватутина нашего земляка.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 декабря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Внеклассное мероприятие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Дни Воинской славы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во Всероссийской программе по финансовой грамотности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0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Онлайн  уроки, внеклассные мероприятия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экономики,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Новогодняя мозаика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10-30 декабря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Коллективно-творческая деятельность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Какую опасность таит в себе сквернословие»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 «Мы против наркотиков»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«День борьбы со СПИДом»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1декабря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час.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Здоровое питание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Первенство техникума по волейболу среди студентов учебных групп 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1-11 декабря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Участие в месячнике «Безопасность»</w:t>
            </w:r>
          </w:p>
        </w:tc>
        <w:tc>
          <w:tcPr>
            <w:tcW w:w="16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час, профилактические беседы, индивидуальная работа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6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0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18 декабря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0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«Опасный лед», «Будь бдителен на дорогах», «Техника безопасности при отопительных приборах и печей», «Культура поведения на массовых мероприятиях»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19 декабря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0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инструктажи по ТБ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добровольца (волонтера)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вторник месяца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Староста, классный 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"Что? Где? Когда?", посвященный экологии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декабря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Интеллектуальный бой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«Снежный десант»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Трудовой десант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«О пользе  раздельного сбора мусора»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(уборка закрепленной территории)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Экологическая акция по сбору макулатуры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13-20.12.2021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ЯНВАРЬ</w:t>
      </w:r>
    </w:p>
    <w:p>
      <w:pPr>
        <w:jc w:val="center"/>
        <w:rPr>
          <w:rFonts w:hint="default" w:ascii="Times New Roman" w:hAnsi="Times New Roman" w:cs="Times New Roman"/>
          <w:b/>
        </w:rPr>
      </w:pPr>
    </w:p>
    <w:tbl>
      <w:tblPr>
        <w:tblStyle w:val="10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4374"/>
        <w:gridCol w:w="1846"/>
        <w:gridCol w:w="1384"/>
        <w:gridCol w:w="14"/>
        <w:gridCol w:w="2286"/>
        <w:gridCol w:w="15"/>
        <w:gridCol w:w="2898"/>
        <w:gridCol w:w="15"/>
        <w:gridCol w:w="17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74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84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98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0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913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«Блокадный хлеб»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19 января</w:t>
            </w: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час.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Литературно-музыкальная композиция. Акция.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Мероприятия, посвященные освобождению города Алексеевка от немецко-фашистских захватчиков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12-19 января</w:t>
            </w: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Цикл мероприятий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74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Открытое заседание ЮнАрмейцев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138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0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18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Работа Центра инсталляции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Творческие мероприятия в период зимних каникул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1-11января</w:t>
            </w: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Коллективно-творческая деятельность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Старый Новый Год! История праздника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13 января</w:t>
            </w:r>
          </w:p>
        </w:tc>
        <w:tc>
          <w:tcPr>
            <w:tcW w:w="1398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Внеклассное мероприятие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студента!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25января</w:t>
            </w:r>
          </w:p>
        </w:tc>
        <w:tc>
          <w:tcPr>
            <w:tcW w:w="1398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Фестиваль творческих номеров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398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«Вдыхай чистый воздух!»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час.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Здоровое питание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«Безопасный интернет»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26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час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Заседание Совета профилактики 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28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11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Староста, классный 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Участие в проведении Дня студента (Татьянин день)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«Снежный десант»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Трудовой десант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(уборка закрепленной территории)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ФЕВРАЛЬ</w:t>
      </w:r>
    </w:p>
    <w:p>
      <w:pPr>
        <w:jc w:val="center"/>
        <w:rPr>
          <w:rFonts w:hint="default" w:ascii="Times New Roman" w:hAnsi="Times New Roman" w:cs="Times New Roman"/>
          <w:b/>
        </w:rPr>
      </w:pPr>
    </w:p>
    <w:tbl>
      <w:tblPr>
        <w:tblStyle w:val="10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4067"/>
        <w:gridCol w:w="1723"/>
        <w:gridCol w:w="1616"/>
        <w:gridCol w:w="15"/>
        <w:gridCol w:w="2313"/>
        <w:gridCol w:w="15"/>
        <w:gridCol w:w="2984"/>
        <w:gridCol w:w="15"/>
        <w:gridCol w:w="174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2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3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28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999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«Сталинградская битва»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 февраля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час.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Литературно-музыкальная композиция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67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Классные часы, посвященные Дню памяти о россиянах, исполнявших служебный долг за пределами Отечества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 февраля</w:t>
            </w:r>
          </w:p>
        </w:tc>
        <w:tc>
          <w:tcPr>
            <w:tcW w:w="161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63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(уборка закрепленной территории)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«Давайте говорить красиво!»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февраля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Внеклассное мероприятие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Стихи, в память великого поэта. Памяти А.С.Пушкина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февраля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Литературный вечер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hint="default" w:ascii="Times New Roman" w:hAnsi="Times New Roman" w:cs="Times New Roman" w:eastAsiaTheme="minorEastAsia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Конкурс военно-патриотической песни, посвященный   Великой Победе</w:t>
            </w:r>
            <w:r>
              <w:rPr>
                <w:rFonts w:hint="default" w:ascii="Times New Roman" w:hAnsi="Times New Roman" w:cs="Times New Roman" w:eastAsiaTheme="minorEastAsia"/>
                <w:szCs w:val="28"/>
                <w:lang w:eastAsia="ru-RU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«Герои России моей»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>6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Фестиваль военной песни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«Мир глазами молодежи»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Фотовыставка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Лично-командное первенство техникума по пулевой стрельбе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1-5 февраля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Первенство техникума по настоль-ному теннису среди студентов учебных групп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10-17 февраля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Первенство области по баскетболу юноши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10-17феврля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Военно-спортивный праздник, посвященный Дню защитника Отечества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«О потребностях и способах их удовлетворения»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Профилактическая беседа-тренинг, индивидуальная работа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правонарушений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Староста, классный 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«Афганский ветер»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14,15 февраля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Литературная композиция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волонтерской акции «Протяни руку помощи»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Поздравление мужчин с Днем Защитника Отечества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«Снежный десант»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Трудовой десант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(уборка закрепленной территории)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«Природа как универсальная ценность»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МАРТ</w:t>
      </w:r>
    </w:p>
    <w:tbl>
      <w:tblPr>
        <w:tblStyle w:val="10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4050"/>
        <w:gridCol w:w="1714"/>
        <w:gridCol w:w="1581"/>
        <w:gridCol w:w="15"/>
        <w:gridCol w:w="2420"/>
        <w:gridCol w:w="15"/>
        <w:gridCol w:w="2961"/>
        <w:gridCol w:w="15"/>
        <w:gridCol w:w="17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14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96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43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976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50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Наша сила в единении. День возвращения Крыма.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158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Женщины на войне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8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435" w:type="dxa"/>
            <w:gridSpan w:val="2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Просмотр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док. фильма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Маршалы Победы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Фото-выставка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 xml:space="preserve"> «Успешным быть легко!»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Встреча за круглым столом с выпускниками техникума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Участие в олимпиадах профессионального мастерства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олимпиада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Участие в форуме рабочей молодежи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форум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во Всероссийской программе по финансовой грамотности</w:t>
            </w:r>
          </w:p>
        </w:tc>
        <w:tc>
          <w:tcPr>
            <w:tcW w:w="171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435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Онлайн  уроки, внеклассные мероприятия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экономики,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«Великие женщины великой России»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5 марта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Фото-выставка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Студенческая весна 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Фестиваль творческой деятельности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Посещение тематических выставок в городских  музеях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Творческие вечера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«Твое здоровье в твоих руках»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Санитарно-гигиенические нормы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«Против алкоголя и наркотиков»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Профилактическая беседа-тренинг, индивидуальная работа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групповых занятий по профилактике наркомании, суицидального поведения</w:t>
            </w:r>
            <w:r>
              <w:rPr>
                <w:rFonts w:hint="default" w:ascii="Times New Roman" w:hAnsi="Times New Roman" w:cs="Times New Roman" w:eastAsiaTheme="minorEastAsia"/>
                <w:lang w:eastAsia="ru-RU"/>
              </w:rPr>
              <w:t>.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правонарушений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«Любимым женщинам»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Флеш-моб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Волонтерское движение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Весна в индустриальном 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«Наведи порядок в своём доме, дворе, улице»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Март 2022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Весенняя акция по уборке территории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«Почему экологию должны изучать все?»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16.03.2022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Сочинение-рассуждение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АПРЕЛЬ</w:t>
      </w:r>
    </w:p>
    <w:p>
      <w:pPr>
        <w:jc w:val="center"/>
        <w:rPr>
          <w:rFonts w:hint="default" w:ascii="Times New Roman" w:hAnsi="Times New Roman" w:cs="Times New Roman"/>
          <w:b/>
        </w:rPr>
      </w:pPr>
    </w:p>
    <w:tbl>
      <w:tblPr>
        <w:tblStyle w:val="10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4356"/>
        <w:gridCol w:w="1571"/>
        <w:gridCol w:w="1474"/>
        <w:gridCol w:w="13"/>
        <w:gridCol w:w="2297"/>
        <w:gridCol w:w="15"/>
        <w:gridCol w:w="3190"/>
        <w:gridCol w:w="17"/>
        <w:gridCol w:w="16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7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8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12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20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«Покорители космоса»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Просмотр док. фильма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«Время первых!»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13 апреля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Просмотр худ. фильма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Все мы одной крови.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апреля</w:t>
            </w:r>
          </w:p>
        </w:tc>
        <w:tc>
          <w:tcPr>
            <w:tcW w:w="147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1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час.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6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 Георгиевская ленточка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147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1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3205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6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«Колокола памяти»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147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1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Литературно-музыкальная композиция. Митинг памяти</w:t>
            </w:r>
          </w:p>
        </w:tc>
        <w:tc>
          <w:tcPr>
            <w:tcW w:w="3205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6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«Карьерный старт»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Встреча с работодателями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во Всероссийской программе по финансовой грамотности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1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Онлайн  уроки, внеклассные мероприятия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Профессиональная карьера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27 апреля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Деловая квест - игра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«Мой день в техникуме»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конкурсе фотографий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Цикл бесед об этикете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Культурные беседы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«Мы выбираем ЗОЖ»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23 апреля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Флешмоб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«Белая ромашка»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Межведомственная профилактическая акция «Дети России »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Профилактическая беседа-тренинг, индивидуальная работа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групповых занятий по профилактике наркомании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Заседание Совета по профилактике правонарушений 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Староста,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Волонтерское движение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«Мы вместе» 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«Красный крест»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неделя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«Чистый берег»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 по благоустройству набережной реки «Тихая Сосна»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Внеклассное мероприятие, посвященное Всемирному дню здоровья 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20.04.2022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Квест игра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Экологический субботник 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28.04.2022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субботник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МАЙ</w:t>
      </w:r>
    </w:p>
    <w:p>
      <w:pPr>
        <w:jc w:val="center"/>
        <w:rPr>
          <w:rFonts w:hint="default" w:ascii="Times New Roman" w:hAnsi="Times New Roman" w:cs="Times New Roman"/>
          <w:b/>
        </w:rPr>
      </w:pPr>
    </w:p>
    <w:tbl>
      <w:tblPr>
        <w:tblStyle w:val="10"/>
        <w:tblpPr w:leftFromText="180" w:rightFromText="180" w:vertAnchor="text" w:tblpY="1"/>
        <w:tblOverlap w:val="never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3995"/>
        <w:gridCol w:w="1700"/>
        <w:gridCol w:w="1571"/>
        <w:gridCol w:w="15"/>
        <w:gridCol w:w="2306"/>
        <w:gridCol w:w="15"/>
        <w:gridCol w:w="3165"/>
        <w:gridCol w:w="17"/>
        <w:gridCol w:w="17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86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2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182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95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Дни Воинской Славы. </w:t>
            </w:r>
            <w:r>
              <w:rPr>
                <w:rStyle w:val="6"/>
                <w:rFonts w:hint="default" w:ascii="Times New Roman" w:hAnsi="Times New Roman" w:cs="Times New Roman" w:eastAsiaTheme="minorEastAsia"/>
                <w:b w:val="0"/>
                <w:sz w:val="24"/>
                <w:lang w:eastAsia="ru-RU"/>
              </w:rPr>
              <w:t>9 мая – День Победы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1-12 мая</w:t>
            </w:r>
          </w:p>
        </w:tc>
        <w:tc>
          <w:tcPr>
            <w:tcW w:w="157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Информационно-просветительское мероприятие. Классный час, акции</w:t>
            </w:r>
          </w:p>
        </w:tc>
        <w:tc>
          <w:tcPr>
            <w:tcW w:w="3180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«Митинг у бюста ГСС Рубана Н.А.»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7 мая</w:t>
            </w:r>
          </w:p>
        </w:tc>
        <w:tc>
          <w:tcPr>
            <w:tcW w:w="157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Митинг памяти</w:t>
            </w:r>
          </w:p>
        </w:tc>
        <w:tc>
          <w:tcPr>
            <w:tcW w:w="3180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 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Бессмертный полк, Свеча памяти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участие в акции</w:t>
            </w:r>
          </w:p>
        </w:tc>
        <w:tc>
          <w:tcPr>
            <w:tcW w:w="3180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 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«Карьерный старт»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Встреча с работодателями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Родительские собрания по организации  производственной  практики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Летняя трудовая занятость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разработка графиков занятости студентов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Встреча ветеранов техникума «Как молоды мы были»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Встреча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День славянской письменности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26 мая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Встречи с духовными наставниками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«Кто самый умный?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«Наша историческая память»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Просмотр кинофильма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Санитарно-гигиенические нормы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Разборка-сборка автомата на занятиях по военной подготовке.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Тренировочные занятия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борьбы с курением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«Моя счастливая семья» 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Конкурс рисунков на асфальте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групповых занятий по профилактике наркомании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профилактики правонарушений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Староста, классный 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Волонтерское движение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«Мы вместе» 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 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ИЮНЬ</w:t>
      </w:r>
    </w:p>
    <w:p>
      <w:pPr>
        <w:jc w:val="center"/>
        <w:rPr>
          <w:rFonts w:hint="default" w:ascii="Times New Roman" w:hAnsi="Times New Roman" w:cs="Times New Roman"/>
          <w:b/>
        </w:rPr>
      </w:pPr>
    </w:p>
    <w:tbl>
      <w:tblPr>
        <w:tblStyle w:val="10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3959"/>
        <w:gridCol w:w="1680"/>
        <w:gridCol w:w="1559"/>
        <w:gridCol w:w="15"/>
        <w:gridCol w:w="2334"/>
        <w:gridCol w:w="15"/>
        <w:gridCol w:w="3229"/>
        <w:gridCol w:w="17"/>
        <w:gridCol w:w="17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Дни Воинской Славы. </w:t>
            </w:r>
            <w:r>
              <w:rPr>
                <w:rStyle w:val="6"/>
                <w:rFonts w:hint="default" w:ascii="Times New Roman" w:hAnsi="Times New Roman" w:cs="Times New Roman" w:eastAsiaTheme="minorEastAsia"/>
                <w:b w:val="0"/>
                <w:sz w:val="24"/>
                <w:szCs w:val="24"/>
                <w:shd w:val="clear" w:color="auto" w:fill="FFFFFF"/>
                <w:lang w:eastAsia="ru-RU"/>
              </w:rPr>
              <w:t>День памяти и скорби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/Всероссийский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Митинг памяти</w:t>
            </w:r>
          </w:p>
        </w:tc>
        <w:tc>
          <w:tcPr>
            <w:tcW w:w="32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«Герои нашей страны»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Кинолекторий</w:t>
            </w:r>
          </w:p>
        </w:tc>
        <w:tc>
          <w:tcPr>
            <w:tcW w:w="32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 xml:space="preserve"> «Как вечно пушкинское слово…»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 xml:space="preserve">Литературная акция </w:t>
            </w:r>
          </w:p>
        </w:tc>
        <w:tc>
          <w:tcPr>
            <w:tcW w:w="32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«Карьерный старт»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Встреча с работодателями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Беседы с дискуссиями об общечеловеческих ценностях, решением моральных дилемм осуществлением нравственного выбора/групповой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15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кураторские часы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Первенство по мини-футболу 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2,3 неделя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«Безопасное лето»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Профилактические мероприятия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«Мак – 2022»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межведомственная комплексная оперативно-профилактическая операция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Профилактическая беседа. Классный час-инструктаж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групповых занятий по профилактике наркомании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 правонарушений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«Дыши свободно, живи счастливо!»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Уличная акция у здания Алексеевской центральной районной больницы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«Зависимость от пива»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просмотр фильма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Староста, классный  руководитель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Волонтерское движение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«Мы вместе» 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 "Мой бизнес! Моя победа!"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 участие в форуме 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Всемирный день окружающей среды. День Эколога и Всероссийский субботник.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Экологические акции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«ЭкологиЯ»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участие в благоустройстве набережной реки "Тихая Сосна" и подготовке к пляжному сезону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3ЭРСХТ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b/>
        </w:rPr>
      </w:pPr>
    </w:p>
    <w:p>
      <w:pPr>
        <w:spacing w:after="0"/>
      </w:pP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7B1C7C"/>
    <w:multiLevelType w:val="multilevel"/>
    <w:tmpl w:val="5C7B1C7C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15"/>
    <w:rsid w:val="000E0397"/>
    <w:rsid w:val="00297BD6"/>
    <w:rsid w:val="003C1D15"/>
    <w:rsid w:val="005253FF"/>
    <w:rsid w:val="005A4A5A"/>
    <w:rsid w:val="005B58DC"/>
    <w:rsid w:val="00647BB5"/>
    <w:rsid w:val="008555F0"/>
    <w:rsid w:val="009A5DDD"/>
    <w:rsid w:val="00A2107D"/>
    <w:rsid w:val="00A25642"/>
    <w:rsid w:val="00A57D05"/>
    <w:rsid w:val="00BC4D39"/>
    <w:rsid w:val="00C05E5E"/>
    <w:rsid w:val="00C07DAF"/>
    <w:rsid w:val="00C82CDE"/>
    <w:rsid w:val="00E2142C"/>
    <w:rsid w:val="00F56F8B"/>
    <w:rsid w:val="4644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uiPriority w:val="99"/>
    <w:rPr>
      <w:rFonts w:cs="Times New Roman"/>
      <w:vertAlign w:val="superscript"/>
    </w:rPr>
  </w:style>
  <w:style w:type="character" w:styleId="5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6">
    <w:name w:val="Strong"/>
    <w:basedOn w:val="2"/>
    <w:qFormat/>
    <w:uiPriority w:val="22"/>
    <w:rPr>
      <w:b/>
      <w:bCs/>
    </w:rPr>
  </w:style>
  <w:style w:type="paragraph" w:styleId="7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footnote text"/>
    <w:basedOn w:val="1"/>
    <w:link w:val="11"/>
    <w:qFormat/>
    <w:uiPriority w:val="99"/>
    <w:pPr>
      <w:spacing w:after="0" w:line="240" w:lineRule="auto"/>
    </w:pPr>
    <w:rPr>
      <w:rFonts w:ascii="Times New Roman" w:hAnsi="Times New Roman"/>
      <w:sz w:val="20"/>
      <w:szCs w:val="20"/>
      <w:lang w:val="en-US" w:eastAsia="zh-CN"/>
    </w:rPr>
  </w:style>
  <w:style w:type="paragraph" w:styleId="9">
    <w:name w:val="Body Text Indent"/>
    <w:basedOn w:val="1"/>
    <w:unhideWhenUsed/>
    <w:uiPriority w:val="0"/>
    <w:pPr>
      <w:spacing w:after="120"/>
      <w:ind w:left="283"/>
    </w:pPr>
    <w:rPr>
      <w:rFonts w:eastAsia="Times New Roman" w:cs="Times New Roman"/>
      <w:sz w:val="24"/>
      <w:szCs w:val="24"/>
    </w:rPr>
  </w:style>
  <w:style w:type="table" w:styleId="10">
    <w:name w:val="Table Grid"/>
    <w:basedOn w:val="3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Текст сноски Знак"/>
    <w:basedOn w:val="2"/>
    <w:link w:val="8"/>
    <w:uiPriority w:val="99"/>
    <w:rPr>
      <w:rFonts w:ascii="Times New Roman" w:hAnsi="Times New Roman" w:eastAsia="Times New Roman" w:cs="Times New Roman"/>
      <w:sz w:val="20"/>
      <w:szCs w:val="20"/>
      <w:lang w:val="en-US" w:eastAsia="zh-CN"/>
    </w:rPr>
  </w:style>
  <w:style w:type="character" w:customStyle="1" w:styleId="12">
    <w:name w:val="Текст выноски Знак"/>
    <w:basedOn w:val="2"/>
    <w:link w:val="7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13">
    <w:name w:val="List Paragraph"/>
    <w:basedOn w:val="1"/>
    <w:qFormat/>
    <w:uiPriority w:val="34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1665</Words>
  <Characters>9496</Characters>
  <Lines>79</Lines>
  <Paragraphs>22</Paragraphs>
  <TotalTime>1</TotalTime>
  <ScaleCrop>false</ScaleCrop>
  <LinksUpToDate>false</LinksUpToDate>
  <CharactersWithSpaces>11139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2021-08-30T09:03:00Z</dcterms:created>
  <dc:creator>user</dc:creator>
  <cp:lastModifiedBy>aat</cp:lastModifiedBy>
  <cp:lastPrinted>2021-09-27T10:34:00Z</cp:lastPrinted>
  <dcterms:modified xsi:type="dcterms:W3CDTF">2021-10-02T08:02:15Z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A59C19A69718411BBC9BA791B81DA378</vt:lpwstr>
  </property>
</Properties>
</file>